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874" w:rsidRDefault="00A14874" w:rsidP="003E438B">
      <w:pPr>
        <w:pStyle w:val="aa"/>
        <w:rPr>
          <w:rFonts w:ascii="Times New Roman" w:hAnsi="Times New Roman" w:cs="Times New Roman"/>
          <w:b/>
          <w:sz w:val="24"/>
          <w:szCs w:val="24"/>
          <w:lang w:val="ru-RU"/>
        </w:rPr>
      </w:pPr>
    </w:p>
    <w:p w:rsidR="00311BBE" w:rsidRPr="005F16E1" w:rsidRDefault="00311BBE" w:rsidP="00311BBE">
      <w:pPr>
        <w:pStyle w:val="aa"/>
        <w:jc w:val="center"/>
        <w:rPr>
          <w:rFonts w:ascii="Times New Roman" w:hAnsi="Times New Roman" w:cs="Times New Roman"/>
          <w:b/>
          <w:sz w:val="28"/>
          <w:szCs w:val="28"/>
          <w:lang w:val="ru-RU"/>
        </w:rPr>
      </w:pPr>
      <w:r w:rsidRPr="005F16E1">
        <w:rPr>
          <w:rFonts w:ascii="Times New Roman" w:hAnsi="Times New Roman" w:cs="Times New Roman"/>
          <w:b/>
          <w:sz w:val="28"/>
          <w:szCs w:val="28"/>
          <w:lang w:val="ru-RU"/>
        </w:rPr>
        <w:t>Содержание</w:t>
      </w:r>
    </w:p>
    <w:p w:rsidR="00311BBE" w:rsidRDefault="00311BBE" w:rsidP="00311BBE">
      <w:pPr>
        <w:pStyle w:val="aa"/>
        <w:rPr>
          <w:rFonts w:ascii="Times New Roman" w:hAnsi="Times New Roman" w:cs="Times New Roman"/>
          <w:sz w:val="28"/>
          <w:szCs w:val="28"/>
          <w:lang w:val="ru-RU"/>
        </w:rPr>
      </w:pPr>
    </w:p>
    <w:p w:rsidR="00311BBE" w:rsidRPr="005F16E1" w:rsidRDefault="00311BBE" w:rsidP="00311BBE">
      <w:pPr>
        <w:pStyle w:val="aa"/>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sidRPr="005F16E1">
        <w:rPr>
          <w:rFonts w:ascii="Times New Roman" w:hAnsi="Times New Roman" w:cs="Times New Roman"/>
          <w:sz w:val="28"/>
          <w:szCs w:val="28"/>
          <w:lang w:val="ru-RU"/>
        </w:rPr>
        <w:t>Пояснительная записка</w:t>
      </w:r>
      <w:r>
        <w:rPr>
          <w:rFonts w:ascii="Times New Roman" w:hAnsi="Times New Roman" w:cs="Times New Roman"/>
          <w:sz w:val="28"/>
          <w:szCs w:val="28"/>
          <w:lang w:val="ru-RU"/>
        </w:rPr>
        <w:t xml:space="preserve"> – 2-8</w:t>
      </w:r>
    </w:p>
    <w:p w:rsidR="00311BBE" w:rsidRDefault="00311BBE" w:rsidP="00311BBE">
      <w:pPr>
        <w:pStyle w:val="aa"/>
        <w:rPr>
          <w:rFonts w:ascii="Times New Roman" w:hAnsi="Times New Roman" w:cs="Times New Roman"/>
          <w:sz w:val="28"/>
          <w:szCs w:val="28"/>
          <w:lang w:val="ru-RU"/>
        </w:rPr>
      </w:pPr>
    </w:p>
    <w:p w:rsidR="00311BBE" w:rsidRPr="005F16E1" w:rsidRDefault="00311BBE" w:rsidP="00311BBE">
      <w:pPr>
        <w:pStyle w:val="aa"/>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sidRPr="005F16E1">
        <w:rPr>
          <w:rFonts w:ascii="Times New Roman" w:hAnsi="Times New Roman" w:cs="Times New Roman"/>
          <w:sz w:val="28"/>
          <w:szCs w:val="28"/>
          <w:lang w:val="ru-RU"/>
        </w:rPr>
        <w:t>Учебно-тематический план</w:t>
      </w:r>
      <w:r>
        <w:rPr>
          <w:rFonts w:ascii="Times New Roman" w:hAnsi="Times New Roman" w:cs="Times New Roman"/>
          <w:sz w:val="28"/>
          <w:szCs w:val="28"/>
          <w:lang w:val="ru-RU"/>
        </w:rPr>
        <w:t xml:space="preserve"> - 9</w:t>
      </w:r>
    </w:p>
    <w:p w:rsidR="00311BBE" w:rsidRDefault="00311BBE" w:rsidP="00311BBE">
      <w:pPr>
        <w:pStyle w:val="aa"/>
        <w:rPr>
          <w:rFonts w:ascii="Times New Roman" w:hAnsi="Times New Roman" w:cs="Times New Roman"/>
          <w:sz w:val="28"/>
          <w:szCs w:val="28"/>
          <w:lang w:val="ru-RU"/>
        </w:rPr>
      </w:pPr>
    </w:p>
    <w:p w:rsidR="00311BBE" w:rsidRPr="005F16E1" w:rsidRDefault="00311BBE" w:rsidP="00311BBE">
      <w:pPr>
        <w:pStyle w:val="aa"/>
        <w:rPr>
          <w:rFonts w:ascii="Times New Roman" w:hAnsi="Times New Roman" w:cs="Times New Roman"/>
          <w:sz w:val="28"/>
          <w:szCs w:val="28"/>
          <w:lang w:val="ru-RU"/>
        </w:rPr>
      </w:pPr>
      <w:r>
        <w:rPr>
          <w:rFonts w:ascii="Times New Roman" w:hAnsi="Times New Roman" w:cs="Times New Roman"/>
          <w:sz w:val="28"/>
          <w:szCs w:val="28"/>
          <w:lang w:val="ru-RU"/>
        </w:rPr>
        <w:t xml:space="preserve">3. </w:t>
      </w:r>
      <w:r w:rsidRPr="005F16E1">
        <w:rPr>
          <w:rFonts w:ascii="Times New Roman" w:hAnsi="Times New Roman" w:cs="Times New Roman"/>
          <w:sz w:val="28"/>
          <w:szCs w:val="28"/>
          <w:lang w:val="ru-RU"/>
        </w:rPr>
        <w:t>Учебно-методическое обеспечение</w:t>
      </w:r>
      <w:r>
        <w:rPr>
          <w:rFonts w:ascii="Times New Roman" w:hAnsi="Times New Roman" w:cs="Times New Roman"/>
          <w:sz w:val="28"/>
          <w:szCs w:val="28"/>
          <w:lang w:val="ru-RU"/>
        </w:rPr>
        <w:t xml:space="preserve"> - 9</w:t>
      </w:r>
    </w:p>
    <w:p w:rsidR="00311BBE" w:rsidRDefault="00311BBE" w:rsidP="00311BBE">
      <w:pPr>
        <w:pStyle w:val="aa"/>
        <w:rPr>
          <w:rFonts w:ascii="Times New Roman" w:hAnsi="Times New Roman" w:cs="Times New Roman"/>
          <w:sz w:val="28"/>
          <w:szCs w:val="28"/>
          <w:lang w:val="ru-RU"/>
        </w:rPr>
      </w:pPr>
    </w:p>
    <w:p w:rsidR="00311BBE" w:rsidRPr="005F16E1" w:rsidRDefault="00311BBE" w:rsidP="00311BBE">
      <w:pPr>
        <w:pStyle w:val="aa"/>
        <w:rPr>
          <w:rFonts w:ascii="Times New Roman" w:hAnsi="Times New Roman" w:cs="Times New Roman"/>
          <w:sz w:val="28"/>
          <w:szCs w:val="28"/>
          <w:lang w:val="ru-RU"/>
        </w:rPr>
      </w:pPr>
      <w:r>
        <w:rPr>
          <w:rFonts w:ascii="Times New Roman" w:hAnsi="Times New Roman" w:cs="Times New Roman"/>
          <w:sz w:val="28"/>
          <w:szCs w:val="28"/>
          <w:lang w:val="ru-RU"/>
        </w:rPr>
        <w:t xml:space="preserve">4. </w:t>
      </w:r>
      <w:r w:rsidRPr="005F16E1">
        <w:rPr>
          <w:rFonts w:ascii="Times New Roman" w:hAnsi="Times New Roman" w:cs="Times New Roman"/>
          <w:sz w:val="28"/>
          <w:szCs w:val="28"/>
          <w:lang w:val="ru-RU"/>
        </w:rPr>
        <w:t>Календарно-тематическое планирование</w:t>
      </w:r>
      <w:r>
        <w:rPr>
          <w:rFonts w:ascii="Times New Roman" w:hAnsi="Times New Roman" w:cs="Times New Roman"/>
          <w:sz w:val="28"/>
          <w:szCs w:val="28"/>
          <w:lang w:val="ru-RU"/>
        </w:rPr>
        <w:t xml:space="preserve"> – 10-19</w:t>
      </w:r>
    </w:p>
    <w:p w:rsidR="00311BBE" w:rsidRDefault="00311BBE" w:rsidP="00311BBE">
      <w:pPr>
        <w:pStyle w:val="aa"/>
        <w:rPr>
          <w:rFonts w:ascii="Times New Roman" w:hAnsi="Times New Roman" w:cs="Times New Roman"/>
          <w:sz w:val="28"/>
          <w:szCs w:val="28"/>
          <w:lang w:val="ru-RU"/>
        </w:rPr>
      </w:pPr>
    </w:p>
    <w:p w:rsidR="00311BBE" w:rsidRPr="005F16E1" w:rsidRDefault="00311BBE" w:rsidP="00311BBE">
      <w:pPr>
        <w:pStyle w:val="aa"/>
        <w:rPr>
          <w:rFonts w:ascii="Times New Roman" w:hAnsi="Times New Roman" w:cs="Times New Roman"/>
          <w:sz w:val="28"/>
          <w:szCs w:val="28"/>
          <w:lang w:val="ru-RU"/>
        </w:rPr>
      </w:pPr>
      <w:r>
        <w:rPr>
          <w:rFonts w:ascii="Times New Roman" w:hAnsi="Times New Roman" w:cs="Times New Roman"/>
          <w:sz w:val="28"/>
          <w:szCs w:val="28"/>
          <w:lang w:val="ru-RU"/>
        </w:rPr>
        <w:t xml:space="preserve">5. </w:t>
      </w:r>
      <w:r w:rsidRPr="005F16E1">
        <w:rPr>
          <w:rFonts w:ascii="Times New Roman" w:hAnsi="Times New Roman" w:cs="Times New Roman"/>
          <w:sz w:val="28"/>
          <w:szCs w:val="28"/>
          <w:lang w:val="ru-RU"/>
        </w:rPr>
        <w:t>Требова</w:t>
      </w:r>
      <w:r>
        <w:rPr>
          <w:rFonts w:ascii="Times New Roman" w:hAnsi="Times New Roman" w:cs="Times New Roman"/>
          <w:sz w:val="28"/>
          <w:szCs w:val="28"/>
          <w:lang w:val="ru-RU"/>
        </w:rPr>
        <w:t>ния к уровню подготовки учащихся – 19-20</w:t>
      </w:r>
    </w:p>
    <w:p w:rsidR="00311BBE" w:rsidRDefault="00311BBE" w:rsidP="00311BBE">
      <w:pPr>
        <w:pStyle w:val="aa"/>
        <w:rPr>
          <w:rFonts w:ascii="Times New Roman" w:hAnsi="Times New Roman" w:cs="Times New Roman"/>
          <w:sz w:val="28"/>
          <w:szCs w:val="28"/>
          <w:lang w:val="ru-RU"/>
        </w:rPr>
      </w:pPr>
    </w:p>
    <w:p w:rsidR="00311BBE" w:rsidRPr="005F16E1" w:rsidRDefault="00311BBE" w:rsidP="00311BBE">
      <w:pPr>
        <w:pStyle w:val="aa"/>
        <w:rPr>
          <w:rFonts w:ascii="Times New Roman" w:hAnsi="Times New Roman" w:cs="Times New Roman"/>
          <w:sz w:val="28"/>
          <w:szCs w:val="28"/>
          <w:lang w:val="ru-RU"/>
        </w:rPr>
      </w:pPr>
      <w:r>
        <w:rPr>
          <w:rFonts w:ascii="Times New Roman" w:hAnsi="Times New Roman" w:cs="Times New Roman"/>
          <w:sz w:val="28"/>
          <w:szCs w:val="28"/>
          <w:lang w:val="ru-RU"/>
        </w:rPr>
        <w:t xml:space="preserve">6. </w:t>
      </w:r>
      <w:r w:rsidRPr="005F16E1">
        <w:rPr>
          <w:rFonts w:ascii="Times New Roman" w:hAnsi="Times New Roman" w:cs="Times New Roman"/>
          <w:sz w:val="28"/>
          <w:szCs w:val="28"/>
          <w:lang w:val="ru-RU"/>
        </w:rPr>
        <w:t>Информационные ресурсы</w:t>
      </w:r>
      <w:r>
        <w:rPr>
          <w:rFonts w:ascii="Times New Roman" w:hAnsi="Times New Roman" w:cs="Times New Roman"/>
          <w:sz w:val="28"/>
          <w:szCs w:val="28"/>
          <w:lang w:val="ru-RU"/>
        </w:rPr>
        <w:t xml:space="preserve"> - 20</w:t>
      </w:r>
    </w:p>
    <w:p w:rsidR="00311BBE" w:rsidRPr="005F16E1" w:rsidRDefault="00311BBE" w:rsidP="00311BBE">
      <w:pPr>
        <w:pStyle w:val="aa"/>
        <w:rPr>
          <w:rFonts w:ascii="Times New Roman" w:hAnsi="Times New Roman" w:cs="Times New Roman"/>
          <w:sz w:val="28"/>
          <w:szCs w:val="28"/>
          <w:lang w:val="ru-RU"/>
        </w:rPr>
      </w:pPr>
    </w:p>
    <w:p w:rsidR="00A14874" w:rsidRDefault="00A14874" w:rsidP="00591144">
      <w:pPr>
        <w:pStyle w:val="aa"/>
        <w:jc w:val="center"/>
        <w:rPr>
          <w:rFonts w:ascii="Times New Roman" w:hAnsi="Times New Roman" w:cs="Times New Roman"/>
          <w:b/>
          <w:sz w:val="24"/>
          <w:szCs w:val="24"/>
          <w:lang w:val="ru-RU"/>
        </w:rPr>
      </w:pPr>
    </w:p>
    <w:p w:rsidR="00311BBE" w:rsidRDefault="00311BBE" w:rsidP="00591144">
      <w:pPr>
        <w:pStyle w:val="aa"/>
        <w:jc w:val="center"/>
        <w:rPr>
          <w:rFonts w:ascii="Times New Roman" w:hAnsi="Times New Roman" w:cs="Times New Roman"/>
          <w:b/>
          <w:sz w:val="24"/>
          <w:szCs w:val="24"/>
          <w:lang w:val="ru-RU"/>
        </w:rPr>
      </w:pPr>
    </w:p>
    <w:p w:rsidR="00311BBE" w:rsidRDefault="00311BBE" w:rsidP="00591144">
      <w:pPr>
        <w:pStyle w:val="aa"/>
        <w:jc w:val="center"/>
        <w:rPr>
          <w:rFonts w:ascii="Times New Roman" w:hAnsi="Times New Roman" w:cs="Times New Roman"/>
          <w:b/>
          <w:sz w:val="24"/>
          <w:szCs w:val="24"/>
          <w:lang w:val="ru-RU"/>
        </w:rPr>
      </w:pPr>
    </w:p>
    <w:p w:rsidR="00311BBE" w:rsidRDefault="00311BBE" w:rsidP="00591144">
      <w:pPr>
        <w:pStyle w:val="aa"/>
        <w:jc w:val="center"/>
        <w:rPr>
          <w:rFonts w:ascii="Times New Roman" w:hAnsi="Times New Roman" w:cs="Times New Roman"/>
          <w:b/>
          <w:sz w:val="24"/>
          <w:szCs w:val="24"/>
          <w:lang w:val="ru-RU"/>
        </w:rPr>
      </w:pPr>
    </w:p>
    <w:p w:rsidR="00311BBE" w:rsidRDefault="00311BBE" w:rsidP="00591144">
      <w:pPr>
        <w:pStyle w:val="aa"/>
        <w:jc w:val="center"/>
        <w:rPr>
          <w:rFonts w:ascii="Times New Roman" w:hAnsi="Times New Roman" w:cs="Times New Roman"/>
          <w:b/>
          <w:sz w:val="24"/>
          <w:szCs w:val="24"/>
          <w:lang w:val="ru-RU"/>
        </w:rPr>
      </w:pPr>
    </w:p>
    <w:p w:rsidR="00311BBE" w:rsidRDefault="00311BBE" w:rsidP="00591144">
      <w:pPr>
        <w:pStyle w:val="aa"/>
        <w:jc w:val="center"/>
        <w:rPr>
          <w:rFonts w:ascii="Times New Roman" w:hAnsi="Times New Roman" w:cs="Times New Roman"/>
          <w:b/>
          <w:sz w:val="24"/>
          <w:szCs w:val="24"/>
          <w:lang w:val="ru-RU"/>
        </w:rPr>
      </w:pPr>
    </w:p>
    <w:p w:rsidR="00311BBE" w:rsidRDefault="00311BBE" w:rsidP="00591144">
      <w:pPr>
        <w:pStyle w:val="aa"/>
        <w:jc w:val="center"/>
        <w:rPr>
          <w:rFonts w:ascii="Times New Roman" w:hAnsi="Times New Roman" w:cs="Times New Roman"/>
          <w:b/>
          <w:sz w:val="24"/>
          <w:szCs w:val="24"/>
          <w:lang w:val="ru-RU"/>
        </w:rPr>
      </w:pPr>
    </w:p>
    <w:p w:rsidR="00311BBE" w:rsidRDefault="00311BBE" w:rsidP="00591144">
      <w:pPr>
        <w:pStyle w:val="aa"/>
        <w:jc w:val="center"/>
        <w:rPr>
          <w:rFonts w:ascii="Times New Roman" w:hAnsi="Times New Roman" w:cs="Times New Roman"/>
          <w:b/>
          <w:sz w:val="24"/>
          <w:szCs w:val="24"/>
          <w:lang w:val="ru-RU"/>
        </w:rPr>
      </w:pPr>
    </w:p>
    <w:p w:rsidR="00311BBE" w:rsidRDefault="00311BBE" w:rsidP="00591144">
      <w:pPr>
        <w:pStyle w:val="aa"/>
        <w:jc w:val="center"/>
        <w:rPr>
          <w:rFonts w:ascii="Times New Roman" w:hAnsi="Times New Roman" w:cs="Times New Roman"/>
          <w:b/>
          <w:sz w:val="24"/>
          <w:szCs w:val="24"/>
          <w:lang w:val="ru-RU"/>
        </w:rPr>
      </w:pPr>
    </w:p>
    <w:p w:rsidR="00311BBE" w:rsidRDefault="00311BBE" w:rsidP="00591144">
      <w:pPr>
        <w:pStyle w:val="aa"/>
        <w:jc w:val="center"/>
        <w:rPr>
          <w:rFonts w:ascii="Times New Roman" w:hAnsi="Times New Roman" w:cs="Times New Roman"/>
          <w:b/>
          <w:sz w:val="24"/>
          <w:szCs w:val="24"/>
          <w:lang w:val="ru-RU"/>
        </w:rPr>
      </w:pPr>
    </w:p>
    <w:p w:rsidR="00311BBE" w:rsidRDefault="00311BBE" w:rsidP="00591144">
      <w:pPr>
        <w:pStyle w:val="aa"/>
        <w:jc w:val="center"/>
        <w:rPr>
          <w:rFonts w:ascii="Times New Roman" w:hAnsi="Times New Roman" w:cs="Times New Roman"/>
          <w:b/>
          <w:sz w:val="24"/>
          <w:szCs w:val="24"/>
          <w:lang w:val="ru-RU"/>
        </w:rPr>
      </w:pPr>
    </w:p>
    <w:p w:rsidR="00311BBE" w:rsidRDefault="00311BBE" w:rsidP="00591144">
      <w:pPr>
        <w:pStyle w:val="aa"/>
        <w:jc w:val="center"/>
        <w:rPr>
          <w:rFonts w:ascii="Times New Roman" w:hAnsi="Times New Roman" w:cs="Times New Roman"/>
          <w:b/>
          <w:sz w:val="24"/>
          <w:szCs w:val="24"/>
          <w:lang w:val="ru-RU"/>
        </w:rPr>
      </w:pPr>
    </w:p>
    <w:p w:rsidR="00311BBE" w:rsidRDefault="00311BBE" w:rsidP="00591144">
      <w:pPr>
        <w:pStyle w:val="aa"/>
        <w:jc w:val="center"/>
        <w:rPr>
          <w:rFonts w:ascii="Times New Roman" w:hAnsi="Times New Roman" w:cs="Times New Roman"/>
          <w:b/>
          <w:sz w:val="24"/>
          <w:szCs w:val="24"/>
          <w:lang w:val="ru-RU"/>
        </w:rPr>
      </w:pPr>
    </w:p>
    <w:p w:rsidR="00311BBE" w:rsidRDefault="00311BBE" w:rsidP="00591144">
      <w:pPr>
        <w:pStyle w:val="aa"/>
        <w:jc w:val="center"/>
        <w:rPr>
          <w:rFonts w:ascii="Times New Roman" w:hAnsi="Times New Roman" w:cs="Times New Roman"/>
          <w:b/>
          <w:sz w:val="24"/>
          <w:szCs w:val="24"/>
          <w:lang w:val="ru-RU"/>
        </w:rPr>
      </w:pPr>
    </w:p>
    <w:p w:rsidR="00311BBE" w:rsidRDefault="00311BBE" w:rsidP="00591144">
      <w:pPr>
        <w:pStyle w:val="aa"/>
        <w:jc w:val="center"/>
        <w:rPr>
          <w:rFonts w:ascii="Times New Roman" w:hAnsi="Times New Roman" w:cs="Times New Roman"/>
          <w:b/>
          <w:sz w:val="24"/>
          <w:szCs w:val="24"/>
          <w:lang w:val="ru-RU"/>
        </w:rPr>
      </w:pPr>
    </w:p>
    <w:p w:rsidR="00311BBE" w:rsidRDefault="00311BBE" w:rsidP="00591144">
      <w:pPr>
        <w:pStyle w:val="aa"/>
        <w:jc w:val="center"/>
        <w:rPr>
          <w:rFonts w:ascii="Times New Roman" w:hAnsi="Times New Roman" w:cs="Times New Roman"/>
          <w:b/>
          <w:sz w:val="24"/>
          <w:szCs w:val="24"/>
          <w:lang w:val="ru-RU"/>
        </w:rPr>
      </w:pPr>
    </w:p>
    <w:p w:rsidR="00311BBE" w:rsidRDefault="00311BBE" w:rsidP="00591144">
      <w:pPr>
        <w:pStyle w:val="aa"/>
        <w:jc w:val="center"/>
        <w:rPr>
          <w:rFonts w:ascii="Times New Roman" w:hAnsi="Times New Roman" w:cs="Times New Roman"/>
          <w:b/>
          <w:sz w:val="24"/>
          <w:szCs w:val="24"/>
          <w:lang w:val="ru-RU"/>
        </w:rPr>
      </w:pPr>
    </w:p>
    <w:p w:rsidR="00311BBE" w:rsidRDefault="00311BBE" w:rsidP="00591144">
      <w:pPr>
        <w:pStyle w:val="aa"/>
        <w:jc w:val="center"/>
        <w:rPr>
          <w:rFonts w:ascii="Times New Roman" w:hAnsi="Times New Roman" w:cs="Times New Roman"/>
          <w:b/>
          <w:sz w:val="24"/>
          <w:szCs w:val="24"/>
          <w:lang w:val="ru-RU"/>
        </w:rPr>
      </w:pPr>
    </w:p>
    <w:p w:rsidR="00311BBE" w:rsidRDefault="00311BBE" w:rsidP="00591144">
      <w:pPr>
        <w:pStyle w:val="aa"/>
        <w:jc w:val="center"/>
        <w:rPr>
          <w:rFonts w:ascii="Times New Roman" w:hAnsi="Times New Roman" w:cs="Times New Roman"/>
          <w:b/>
          <w:sz w:val="24"/>
          <w:szCs w:val="24"/>
          <w:lang w:val="ru-RU"/>
        </w:rPr>
      </w:pPr>
    </w:p>
    <w:p w:rsidR="00311BBE" w:rsidRDefault="00311BBE" w:rsidP="00591144">
      <w:pPr>
        <w:pStyle w:val="aa"/>
        <w:jc w:val="center"/>
        <w:rPr>
          <w:rFonts w:ascii="Times New Roman" w:hAnsi="Times New Roman" w:cs="Times New Roman"/>
          <w:b/>
          <w:sz w:val="24"/>
          <w:szCs w:val="24"/>
          <w:lang w:val="ru-RU"/>
        </w:rPr>
      </w:pPr>
    </w:p>
    <w:p w:rsidR="00311BBE" w:rsidRDefault="00311BBE" w:rsidP="00591144">
      <w:pPr>
        <w:pStyle w:val="aa"/>
        <w:jc w:val="center"/>
        <w:rPr>
          <w:rFonts w:ascii="Times New Roman" w:hAnsi="Times New Roman" w:cs="Times New Roman"/>
          <w:b/>
          <w:sz w:val="24"/>
          <w:szCs w:val="24"/>
          <w:lang w:val="ru-RU"/>
        </w:rPr>
      </w:pPr>
    </w:p>
    <w:p w:rsidR="00311BBE" w:rsidRDefault="00311BBE" w:rsidP="00591144">
      <w:pPr>
        <w:pStyle w:val="aa"/>
        <w:jc w:val="center"/>
        <w:rPr>
          <w:rFonts w:ascii="Times New Roman" w:hAnsi="Times New Roman" w:cs="Times New Roman"/>
          <w:b/>
          <w:sz w:val="24"/>
          <w:szCs w:val="24"/>
          <w:lang w:val="ru-RU"/>
        </w:rPr>
      </w:pPr>
    </w:p>
    <w:p w:rsidR="00311BBE" w:rsidRDefault="00311BBE" w:rsidP="00591144">
      <w:pPr>
        <w:pStyle w:val="aa"/>
        <w:jc w:val="center"/>
        <w:rPr>
          <w:rFonts w:ascii="Times New Roman" w:hAnsi="Times New Roman" w:cs="Times New Roman"/>
          <w:b/>
          <w:sz w:val="24"/>
          <w:szCs w:val="24"/>
          <w:lang w:val="ru-RU"/>
        </w:rPr>
      </w:pPr>
    </w:p>
    <w:p w:rsidR="00311BBE" w:rsidRDefault="00311BBE" w:rsidP="00591144">
      <w:pPr>
        <w:pStyle w:val="aa"/>
        <w:jc w:val="center"/>
        <w:rPr>
          <w:rFonts w:ascii="Times New Roman" w:hAnsi="Times New Roman" w:cs="Times New Roman"/>
          <w:b/>
          <w:sz w:val="24"/>
          <w:szCs w:val="24"/>
          <w:lang w:val="ru-RU"/>
        </w:rPr>
      </w:pPr>
    </w:p>
    <w:p w:rsidR="00311BBE" w:rsidRDefault="00311BBE" w:rsidP="00591144">
      <w:pPr>
        <w:pStyle w:val="aa"/>
        <w:jc w:val="center"/>
        <w:rPr>
          <w:rFonts w:ascii="Times New Roman" w:hAnsi="Times New Roman" w:cs="Times New Roman"/>
          <w:b/>
          <w:sz w:val="24"/>
          <w:szCs w:val="24"/>
          <w:lang w:val="ru-RU"/>
        </w:rPr>
      </w:pPr>
    </w:p>
    <w:p w:rsidR="00311BBE" w:rsidRDefault="00311BBE" w:rsidP="00591144">
      <w:pPr>
        <w:pStyle w:val="aa"/>
        <w:jc w:val="center"/>
        <w:rPr>
          <w:rFonts w:ascii="Times New Roman" w:hAnsi="Times New Roman" w:cs="Times New Roman"/>
          <w:b/>
          <w:sz w:val="24"/>
          <w:szCs w:val="24"/>
          <w:lang w:val="ru-RU"/>
        </w:rPr>
      </w:pPr>
    </w:p>
    <w:p w:rsidR="00311BBE" w:rsidRDefault="00311BBE" w:rsidP="00591144">
      <w:pPr>
        <w:pStyle w:val="aa"/>
        <w:jc w:val="center"/>
        <w:rPr>
          <w:rFonts w:ascii="Times New Roman" w:hAnsi="Times New Roman" w:cs="Times New Roman"/>
          <w:b/>
          <w:sz w:val="24"/>
          <w:szCs w:val="24"/>
          <w:lang w:val="ru-RU"/>
        </w:rPr>
      </w:pPr>
    </w:p>
    <w:p w:rsidR="00311BBE" w:rsidRDefault="00311BBE" w:rsidP="00591144">
      <w:pPr>
        <w:pStyle w:val="aa"/>
        <w:jc w:val="center"/>
        <w:rPr>
          <w:rFonts w:ascii="Times New Roman" w:hAnsi="Times New Roman" w:cs="Times New Roman"/>
          <w:b/>
          <w:sz w:val="24"/>
          <w:szCs w:val="24"/>
          <w:lang w:val="ru-RU"/>
        </w:rPr>
      </w:pPr>
    </w:p>
    <w:p w:rsidR="00311BBE" w:rsidRDefault="00311BBE" w:rsidP="00591144">
      <w:pPr>
        <w:pStyle w:val="aa"/>
        <w:jc w:val="center"/>
        <w:rPr>
          <w:rFonts w:ascii="Times New Roman" w:hAnsi="Times New Roman" w:cs="Times New Roman"/>
          <w:b/>
          <w:sz w:val="24"/>
          <w:szCs w:val="24"/>
          <w:lang w:val="ru-RU"/>
        </w:rPr>
      </w:pPr>
    </w:p>
    <w:p w:rsidR="00311BBE" w:rsidRDefault="00311BBE" w:rsidP="00591144">
      <w:pPr>
        <w:pStyle w:val="aa"/>
        <w:jc w:val="center"/>
        <w:rPr>
          <w:rFonts w:ascii="Times New Roman" w:hAnsi="Times New Roman" w:cs="Times New Roman"/>
          <w:b/>
          <w:sz w:val="24"/>
          <w:szCs w:val="24"/>
          <w:lang w:val="ru-RU"/>
        </w:rPr>
      </w:pPr>
    </w:p>
    <w:p w:rsidR="00311BBE" w:rsidRDefault="00311BBE" w:rsidP="00591144">
      <w:pPr>
        <w:pStyle w:val="aa"/>
        <w:jc w:val="center"/>
        <w:rPr>
          <w:rFonts w:ascii="Times New Roman" w:hAnsi="Times New Roman" w:cs="Times New Roman"/>
          <w:b/>
          <w:sz w:val="24"/>
          <w:szCs w:val="24"/>
          <w:lang w:val="ru-RU"/>
        </w:rPr>
      </w:pPr>
    </w:p>
    <w:p w:rsidR="00311BBE" w:rsidRDefault="00311BBE" w:rsidP="00591144">
      <w:pPr>
        <w:pStyle w:val="aa"/>
        <w:jc w:val="center"/>
        <w:rPr>
          <w:rFonts w:ascii="Times New Roman" w:hAnsi="Times New Roman" w:cs="Times New Roman"/>
          <w:b/>
          <w:sz w:val="24"/>
          <w:szCs w:val="24"/>
          <w:lang w:val="ru-RU"/>
        </w:rPr>
      </w:pPr>
    </w:p>
    <w:p w:rsidR="00311BBE" w:rsidRDefault="00311BBE" w:rsidP="00591144">
      <w:pPr>
        <w:pStyle w:val="aa"/>
        <w:jc w:val="center"/>
        <w:rPr>
          <w:rFonts w:ascii="Times New Roman" w:hAnsi="Times New Roman" w:cs="Times New Roman"/>
          <w:b/>
          <w:sz w:val="24"/>
          <w:szCs w:val="24"/>
          <w:lang w:val="ru-RU"/>
        </w:rPr>
      </w:pPr>
    </w:p>
    <w:p w:rsidR="00311BBE" w:rsidRDefault="00311BBE" w:rsidP="00591144">
      <w:pPr>
        <w:pStyle w:val="aa"/>
        <w:jc w:val="center"/>
        <w:rPr>
          <w:rFonts w:ascii="Times New Roman" w:hAnsi="Times New Roman" w:cs="Times New Roman"/>
          <w:b/>
          <w:sz w:val="24"/>
          <w:szCs w:val="24"/>
          <w:lang w:val="ru-RU"/>
        </w:rPr>
      </w:pPr>
    </w:p>
    <w:p w:rsidR="00311BBE" w:rsidRDefault="00311BBE" w:rsidP="00591144">
      <w:pPr>
        <w:pStyle w:val="aa"/>
        <w:jc w:val="center"/>
        <w:rPr>
          <w:rFonts w:ascii="Times New Roman" w:hAnsi="Times New Roman" w:cs="Times New Roman"/>
          <w:b/>
          <w:sz w:val="24"/>
          <w:szCs w:val="24"/>
          <w:lang w:val="ru-RU"/>
        </w:rPr>
      </w:pPr>
    </w:p>
    <w:p w:rsidR="00311BBE" w:rsidRDefault="00311BBE" w:rsidP="00591144">
      <w:pPr>
        <w:pStyle w:val="aa"/>
        <w:jc w:val="center"/>
        <w:rPr>
          <w:rFonts w:ascii="Times New Roman" w:hAnsi="Times New Roman" w:cs="Times New Roman"/>
          <w:b/>
          <w:sz w:val="24"/>
          <w:szCs w:val="24"/>
          <w:lang w:val="ru-RU"/>
        </w:rPr>
      </w:pPr>
    </w:p>
    <w:p w:rsidR="00311BBE" w:rsidRDefault="00311BBE" w:rsidP="00591144">
      <w:pPr>
        <w:pStyle w:val="aa"/>
        <w:jc w:val="center"/>
        <w:rPr>
          <w:rFonts w:ascii="Times New Roman" w:hAnsi="Times New Roman" w:cs="Times New Roman"/>
          <w:b/>
          <w:sz w:val="24"/>
          <w:szCs w:val="24"/>
          <w:lang w:val="ru-RU"/>
        </w:rPr>
      </w:pPr>
    </w:p>
    <w:p w:rsidR="00311BBE" w:rsidRPr="00A14874" w:rsidRDefault="00311BBE" w:rsidP="00591144">
      <w:pPr>
        <w:pStyle w:val="aa"/>
        <w:jc w:val="center"/>
        <w:rPr>
          <w:rFonts w:ascii="Times New Roman" w:hAnsi="Times New Roman" w:cs="Times New Roman"/>
          <w:b/>
          <w:sz w:val="24"/>
          <w:szCs w:val="24"/>
          <w:lang w:val="ru-RU"/>
        </w:rPr>
      </w:pPr>
    </w:p>
    <w:p w:rsidR="00591144" w:rsidRPr="00A14874" w:rsidRDefault="00591144" w:rsidP="00591144">
      <w:pPr>
        <w:pStyle w:val="aa"/>
        <w:jc w:val="center"/>
        <w:rPr>
          <w:rFonts w:ascii="Times New Roman" w:hAnsi="Times New Roman" w:cs="Times New Roman"/>
          <w:b/>
          <w:sz w:val="24"/>
          <w:szCs w:val="24"/>
          <w:lang w:val="ru-RU"/>
        </w:rPr>
      </w:pPr>
      <w:r w:rsidRPr="00A14874">
        <w:rPr>
          <w:rFonts w:ascii="Times New Roman" w:hAnsi="Times New Roman" w:cs="Times New Roman"/>
          <w:b/>
          <w:sz w:val="24"/>
          <w:szCs w:val="24"/>
          <w:lang w:val="ru-RU"/>
        </w:rPr>
        <w:t>Пояснительная  записка</w:t>
      </w:r>
    </w:p>
    <w:p w:rsidR="00591144" w:rsidRPr="00A14874" w:rsidRDefault="00591144" w:rsidP="00591144">
      <w:pPr>
        <w:pStyle w:val="aa"/>
        <w:rPr>
          <w:rFonts w:ascii="Times New Roman" w:hAnsi="Times New Roman" w:cs="Times New Roman"/>
          <w:sz w:val="24"/>
          <w:szCs w:val="24"/>
          <w:lang w:val="ru-RU"/>
        </w:rPr>
      </w:pP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ab/>
        <w:t>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Иностранный язык как учебный предмет характеризуется межпредметностью (содержанием речи на иностранном языке могут быть сведения из разных областей знания, например, литературы, искусства, истории, географии, математики и др.);</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многоуровневостью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полифункциональностью (может выступать как цель обучения и как средство приобретения сведений в самых различных областях знания).</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ab/>
        <w:t xml:space="preserve"> 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полиязычного мира. </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w:t>
      </w:r>
      <w:r w:rsidRPr="00A14874">
        <w:rPr>
          <w:rFonts w:ascii="Times New Roman" w:hAnsi="Times New Roman" w:cs="Times New Roman"/>
          <w:color w:val="424242"/>
          <w:sz w:val="24"/>
          <w:szCs w:val="24"/>
          <w:lang w:val="ru-RU"/>
        </w:rPr>
        <w:t xml:space="preserve">                                                                                     </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Программа нацелена на реализацию личностно-ориентированного, коммуникативно-когнитивного, социокультурного, деятельностного, компетентностного  подхода к обучению английскому языку. </w:t>
      </w:r>
    </w:p>
    <w:p w:rsidR="00591144" w:rsidRPr="00A14874" w:rsidRDefault="00591144" w:rsidP="00591144">
      <w:pPr>
        <w:pStyle w:val="aa"/>
        <w:rPr>
          <w:rFonts w:ascii="Times New Roman" w:hAnsi="Times New Roman" w:cs="Times New Roman"/>
          <w:sz w:val="24"/>
          <w:szCs w:val="24"/>
          <w:lang w:val="ru-RU"/>
        </w:rPr>
      </w:pP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Рабочая программа по английскому языку в 8 классе составлена на основе следующих нормативных документов:</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Федеральный компонент государственного образовательного стандарта, </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Примерные программы по английскому языку, </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Республиканский базисный учебный план общеобразовательных учреждений</w:t>
      </w:r>
    </w:p>
    <w:p w:rsidR="00591144" w:rsidRPr="00A14874" w:rsidRDefault="00591144" w:rsidP="00591144">
      <w:pPr>
        <w:pStyle w:val="aa"/>
        <w:rPr>
          <w:rFonts w:ascii="Times New Roman" w:hAnsi="Times New Roman" w:cs="Times New Roman"/>
          <w:sz w:val="24"/>
          <w:szCs w:val="24"/>
          <w:lang w:val="ru-RU"/>
        </w:rPr>
      </w:pP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и учебно-методического комплекта  “</w:t>
      </w:r>
      <w:r w:rsidRPr="00A14874">
        <w:rPr>
          <w:rFonts w:ascii="Times New Roman" w:hAnsi="Times New Roman" w:cs="Times New Roman"/>
          <w:sz w:val="24"/>
          <w:szCs w:val="24"/>
        </w:rPr>
        <w:t>Happy</w:t>
      </w:r>
      <w:r w:rsidRPr="00A14874">
        <w:rPr>
          <w:rFonts w:ascii="Times New Roman" w:hAnsi="Times New Roman" w:cs="Times New Roman"/>
          <w:sz w:val="24"/>
          <w:szCs w:val="24"/>
          <w:lang w:val="ru-RU"/>
        </w:rPr>
        <w:t xml:space="preserve"> </w:t>
      </w:r>
      <w:r w:rsidRPr="00A14874">
        <w:rPr>
          <w:rFonts w:ascii="Times New Roman" w:hAnsi="Times New Roman" w:cs="Times New Roman"/>
          <w:sz w:val="24"/>
          <w:szCs w:val="24"/>
        </w:rPr>
        <w:t>English</w:t>
      </w:r>
      <w:r w:rsidRPr="00A14874">
        <w:rPr>
          <w:rFonts w:ascii="Times New Roman" w:hAnsi="Times New Roman" w:cs="Times New Roman"/>
          <w:sz w:val="24"/>
          <w:szCs w:val="24"/>
          <w:lang w:val="ru-RU"/>
        </w:rPr>
        <w:t>.</w:t>
      </w:r>
      <w:r w:rsidRPr="00A14874">
        <w:rPr>
          <w:rFonts w:ascii="Times New Roman" w:hAnsi="Times New Roman" w:cs="Times New Roman"/>
          <w:sz w:val="24"/>
          <w:szCs w:val="24"/>
        </w:rPr>
        <w:t>ru</w:t>
      </w:r>
      <w:r w:rsidRPr="00A14874">
        <w:rPr>
          <w:rFonts w:ascii="Times New Roman" w:hAnsi="Times New Roman" w:cs="Times New Roman"/>
          <w:sz w:val="24"/>
          <w:szCs w:val="24"/>
          <w:lang w:val="ru-RU"/>
        </w:rPr>
        <w:t>” для 8 класса (четвертый год обучения) под редакцией К.И.Кауфман, М.Ю. Кауфман, допущенного  Министерством  образования РФ, включающего следующие компоненты: учебник, книга для учителя, 2 рабочие тетради, аудиокассеты.</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w:t>
      </w:r>
      <w:r w:rsidRPr="00A14874">
        <w:rPr>
          <w:rFonts w:ascii="Times New Roman" w:hAnsi="Times New Roman" w:cs="Times New Roman"/>
          <w:sz w:val="24"/>
          <w:szCs w:val="24"/>
          <w:lang w:val="ru-RU"/>
        </w:rPr>
        <w:tab/>
        <w:t xml:space="preserve">Рабочая программа конкретизирует содержание предметных тем образовательного стандарта, дает  распределение учебных часов по темам курса и рекомендует  последовательность изучения тем и языкового материала с учетом логики учебного процесса, возрастных особенностей учащихся, межпредметных и внутрипредметных связей. </w:t>
      </w:r>
      <w:r w:rsidRPr="00A14874">
        <w:rPr>
          <w:rFonts w:ascii="Times New Roman" w:hAnsi="Times New Roman" w:cs="Times New Roman"/>
          <w:sz w:val="24"/>
          <w:szCs w:val="24"/>
          <w:lang w:val="ru-RU"/>
        </w:rPr>
        <w:tab/>
      </w:r>
      <w:r w:rsidRPr="00A14874">
        <w:rPr>
          <w:rFonts w:ascii="Times New Roman" w:hAnsi="Times New Roman" w:cs="Times New Roman"/>
          <w:sz w:val="24"/>
          <w:szCs w:val="24"/>
          <w:lang w:val="ru-RU"/>
        </w:rPr>
        <w:tab/>
      </w:r>
      <w:r w:rsidRPr="00A14874">
        <w:rPr>
          <w:rFonts w:ascii="Times New Roman" w:hAnsi="Times New Roman" w:cs="Times New Roman"/>
          <w:sz w:val="24"/>
          <w:szCs w:val="24"/>
          <w:lang w:val="ru-RU"/>
        </w:rPr>
        <w:tab/>
      </w:r>
    </w:p>
    <w:p w:rsidR="00591144" w:rsidRPr="00A14874" w:rsidRDefault="00FC7B85"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w:t>
      </w:r>
      <w:r w:rsidR="00591144" w:rsidRPr="00A14874">
        <w:rPr>
          <w:rFonts w:ascii="Times New Roman" w:hAnsi="Times New Roman" w:cs="Times New Roman"/>
          <w:sz w:val="24"/>
          <w:szCs w:val="24"/>
          <w:lang w:val="ru-RU"/>
        </w:rPr>
        <w:t xml:space="preserve"> Программа реализует следующие основные функции:</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     информационно-методическую;</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     организационно-планирующую;</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     контролирующую.</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lastRenderedPageBreak/>
        <w:t xml:space="preserve">      </w:t>
      </w:r>
      <w:r w:rsidRPr="00A14874">
        <w:rPr>
          <w:rFonts w:ascii="Times New Roman" w:hAnsi="Times New Roman" w:cs="Times New Roman"/>
          <w:b/>
          <w:sz w:val="24"/>
          <w:szCs w:val="24"/>
          <w:lang w:val="ru-RU"/>
        </w:rPr>
        <w:t>Информационно-методическая функция</w:t>
      </w:r>
      <w:r w:rsidRPr="00A14874">
        <w:rPr>
          <w:rFonts w:ascii="Times New Roman" w:hAnsi="Times New Roman" w:cs="Times New Roman"/>
          <w:sz w:val="24"/>
          <w:szCs w:val="24"/>
          <w:lang w:val="ru-RU"/>
        </w:rPr>
        <w:t xml:space="preserve"> позволяет всем участникам учебно- воспитательного процесса получить представление о целях, содержании, общей стратегии образования, воспитания и развития школьников средствами учебного предмета, о специфике каждого этапа обучения. </w:t>
      </w:r>
      <w:r w:rsidR="00A14874">
        <w:rPr>
          <w:rFonts w:ascii="Times New Roman" w:hAnsi="Times New Roman" w:cs="Times New Roman"/>
          <w:sz w:val="24"/>
          <w:szCs w:val="24"/>
          <w:lang w:val="ru-RU"/>
        </w:rPr>
        <w:t xml:space="preserve">       </w:t>
      </w:r>
      <w:r w:rsidRPr="00A14874">
        <w:rPr>
          <w:rFonts w:ascii="Times New Roman" w:hAnsi="Times New Roman" w:cs="Times New Roman"/>
          <w:b/>
          <w:sz w:val="24"/>
          <w:szCs w:val="24"/>
          <w:lang w:val="ru-RU"/>
        </w:rPr>
        <w:t>Организационно-планирующая функция</w:t>
      </w:r>
      <w:r w:rsidRPr="00A14874">
        <w:rPr>
          <w:rFonts w:ascii="Times New Roman" w:hAnsi="Times New Roman" w:cs="Times New Roman"/>
          <w:sz w:val="24"/>
          <w:szCs w:val="24"/>
          <w:lang w:val="ru-RU"/>
        </w:rPr>
        <w:t xml:space="preserve"> предусматривает выделение этапов обучения, определение количественных и качественных характеристик учебного материала и уровня подготовки учащихся по иностранному языку на каждом этапе.</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b/>
          <w:sz w:val="24"/>
          <w:szCs w:val="24"/>
          <w:lang w:val="ru-RU"/>
        </w:rPr>
        <w:t xml:space="preserve">      Контролирующая функция</w:t>
      </w:r>
      <w:r w:rsidRPr="00A14874">
        <w:rPr>
          <w:rFonts w:ascii="Times New Roman" w:hAnsi="Times New Roman" w:cs="Times New Roman"/>
          <w:sz w:val="24"/>
          <w:szCs w:val="24"/>
          <w:lang w:val="ru-RU"/>
        </w:rPr>
        <w:t xml:space="preserve"> заключается в том, что программа, задавая требования к содержанию речи, коммуникативным умениям, к отбору языкового материала и к уровню обученности школьников на каждом этапе обучения, может служить основой для сравнения полученных в ходе контроля результатов.</w:t>
      </w:r>
      <w:r w:rsidRPr="00A14874">
        <w:rPr>
          <w:rFonts w:ascii="Times New Roman" w:hAnsi="Times New Roman" w:cs="Times New Roman"/>
          <w:sz w:val="24"/>
          <w:szCs w:val="24"/>
          <w:lang w:val="ru-RU"/>
        </w:rPr>
        <w:tab/>
      </w:r>
      <w:r w:rsidR="00FC7B85" w:rsidRPr="00A14874">
        <w:rPr>
          <w:rFonts w:ascii="Times New Roman" w:hAnsi="Times New Roman" w:cs="Times New Roman"/>
          <w:color w:val="424242"/>
          <w:sz w:val="24"/>
          <w:szCs w:val="24"/>
          <w:lang w:val="ru-RU"/>
        </w:rPr>
        <w:t xml:space="preserve"> </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ab/>
        <w:t xml:space="preserve">       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общение и добиваться взаимопонимания с носителями иностранного языка, а также развитие и воспитание школьников средствами учебного предмета.</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социокультурной составляющей иноязычной коммуникативной компетенции. Это должно обеспечить культуроведческую направленность 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 </w:t>
      </w:r>
    </w:p>
    <w:p w:rsidR="00591144" w:rsidRPr="00A14874" w:rsidRDefault="00591144" w:rsidP="00591144">
      <w:pPr>
        <w:pStyle w:val="aa"/>
        <w:rPr>
          <w:rFonts w:ascii="Times New Roman" w:hAnsi="Times New Roman" w:cs="Times New Roman"/>
          <w:b/>
          <w:sz w:val="24"/>
          <w:szCs w:val="24"/>
          <w:lang w:val="ru-RU"/>
        </w:rPr>
      </w:pPr>
      <w:r w:rsidRPr="00A14874">
        <w:rPr>
          <w:rFonts w:ascii="Times New Roman" w:hAnsi="Times New Roman" w:cs="Times New Roman"/>
          <w:b/>
          <w:sz w:val="24"/>
          <w:szCs w:val="24"/>
          <w:lang w:val="ru-RU"/>
        </w:rPr>
        <w:t>Цели обучения английскому языку</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Изучение иностранного языка в целом и английского в частности в основной школе направлено на достижение следующих целей:</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развитие иноязычной коммуникативной компетенции в совокупности ее составляющих – речевой, языковой, социокультурной, компенсаторной, учебно-познавательной:</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b/>
          <w:sz w:val="24"/>
          <w:szCs w:val="24"/>
          <w:lang w:val="ru-RU"/>
        </w:rPr>
        <w:t>речевая компетенция</w:t>
      </w:r>
      <w:r w:rsidRPr="00A14874">
        <w:rPr>
          <w:rFonts w:ascii="Times New Roman" w:hAnsi="Times New Roman" w:cs="Times New Roman"/>
          <w:sz w:val="24"/>
          <w:szCs w:val="24"/>
          <w:lang w:val="ru-RU"/>
        </w:rPr>
        <w:t xml:space="preserve"> – развитие коммуникативных умений в четырех основных видах речевой деятельности (говорении, аудировании, чтении, письме);</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b/>
          <w:sz w:val="24"/>
          <w:szCs w:val="24"/>
          <w:lang w:val="ru-RU"/>
        </w:rPr>
        <w:t>языковая компетенция</w:t>
      </w:r>
      <w:r w:rsidRPr="00A14874">
        <w:rPr>
          <w:rFonts w:ascii="Times New Roman" w:hAnsi="Times New Roman" w:cs="Times New Roman"/>
          <w:sz w:val="24"/>
          <w:szCs w:val="24"/>
          <w:lang w:val="ru-RU"/>
        </w:rPr>
        <w:t xml:space="preserve"> – овладение новыми языковыми средствами (фонетическими, орфографическими, лексическими, грамматическими) в соответствии </w:t>
      </w:r>
      <w:r w:rsidRPr="00A14874">
        <w:rPr>
          <w:rFonts w:ascii="Times New Roman" w:hAnsi="Times New Roman" w:cs="Times New Roman"/>
          <w:sz w:val="24"/>
          <w:szCs w:val="24"/>
        </w:rPr>
        <w:t>c</w:t>
      </w:r>
      <w:r w:rsidRPr="00A14874">
        <w:rPr>
          <w:rFonts w:ascii="Times New Roman" w:hAnsi="Times New Roman" w:cs="Times New Roman"/>
          <w:sz w:val="24"/>
          <w:szCs w:val="24"/>
          <w:lang w:val="ru-RU"/>
        </w:rPr>
        <w:t xml:space="preserve">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b/>
          <w:sz w:val="24"/>
          <w:szCs w:val="24"/>
          <w:lang w:val="ru-RU"/>
        </w:rPr>
        <w:t>социокультурная компетенция</w:t>
      </w:r>
      <w:r w:rsidRPr="00A14874">
        <w:rPr>
          <w:rFonts w:ascii="Times New Roman" w:hAnsi="Times New Roman" w:cs="Times New Roman"/>
          <w:sz w:val="24"/>
          <w:szCs w:val="24"/>
          <w:lang w:val="ru-RU"/>
        </w:rPr>
        <w:t xml:space="preserve"> –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формирование умения представлять свою страну, ее культуру в условиях иноязычного межкультурного общения;</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b/>
          <w:sz w:val="24"/>
          <w:szCs w:val="24"/>
          <w:lang w:val="ru-RU"/>
        </w:rPr>
        <w:t>компенсаторная компетенция</w:t>
      </w:r>
      <w:r w:rsidRPr="00A14874">
        <w:rPr>
          <w:rFonts w:ascii="Times New Roman" w:hAnsi="Times New Roman" w:cs="Times New Roman"/>
          <w:sz w:val="24"/>
          <w:szCs w:val="24"/>
          <w:lang w:val="ru-RU"/>
        </w:rPr>
        <w:t xml:space="preserve"> – развитие умений выходить из положения в условиях дефицита языковых средств при получении и передаче информации;</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b/>
          <w:sz w:val="24"/>
          <w:szCs w:val="24"/>
          <w:lang w:val="ru-RU"/>
        </w:rPr>
        <w:t>учебно-познавательная компетенция</w:t>
      </w:r>
      <w:r w:rsidRPr="00A14874">
        <w:rPr>
          <w:rFonts w:ascii="Times New Roman" w:hAnsi="Times New Roman" w:cs="Times New Roman"/>
          <w:sz w:val="24"/>
          <w:szCs w:val="24"/>
          <w:lang w:val="ru-RU"/>
        </w:rPr>
        <w:t xml:space="preserve">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ab/>
        <w:t>Рабочая программа  рассчитана на  102учебных часа из расчета 3 часа в неделю в соответствии  с Федеральным  базисным учебным планом для общеобразовательных учреждений.</w:t>
      </w:r>
      <w:r w:rsidRPr="00A14874">
        <w:rPr>
          <w:rFonts w:ascii="Times New Roman" w:hAnsi="Times New Roman" w:cs="Times New Roman"/>
          <w:sz w:val="24"/>
          <w:szCs w:val="24"/>
          <w:lang w:val="ru-RU"/>
        </w:rPr>
        <w:tab/>
      </w:r>
    </w:p>
    <w:p w:rsidR="00591144" w:rsidRPr="00A14874" w:rsidRDefault="00591144" w:rsidP="00591144">
      <w:pPr>
        <w:pStyle w:val="aa"/>
        <w:rPr>
          <w:rFonts w:ascii="Times New Roman" w:hAnsi="Times New Roman" w:cs="Times New Roman"/>
          <w:b/>
          <w:sz w:val="24"/>
          <w:szCs w:val="24"/>
          <w:lang w:val="ru-RU"/>
        </w:rPr>
      </w:pPr>
      <w:r w:rsidRPr="00A14874">
        <w:rPr>
          <w:rFonts w:ascii="Times New Roman" w:hAnsi="Times New Roman" w:cs="Times New Roman"/>
          <w:b/>
          <w:sz w:val="24"/>
          <w:szCs w:val="24"/>
          <w:lang w:val="ru-RU"/>
        </w:rPr>
        <w:t>Общеучебные умения, навыки и способы деятельности</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ab/>
        <w:t xml:space="preserve">Программа предусматривает формирование у учащихся общеучебных умений и навыков, универсальных способов деятельности и ключевых компетенций в следующих направлениях: использование учебных умений, связанных со способами организации учебной деятельности, доступных учащимся 8 класса и способствующих самостоятельному изучению английского языка и </w:t>
      </w:r>
      <w:r w:rsidRPr="00A14874">
        <w:rPr>
          <w:rFonts w:ascii="Times New Roman" w:hAnsi="Times New Roman" w:cs="Times New Roman"/>
          <w:sz w:val="24"/>
          <w:szCs w:val="24"/>
          <w:lang w:val="ru-RU"/>
        </w:rPr>
        <w:lastRenderedPageBreak/>
        <w:t>культуры стран изучаемого языка; а также развитие специальных учебных умений, таких как нахождение ключевых слов при работе с текстом, их семантизация на основе языковой догадки, словообразовательный анализ, выборочное использование перевода; умение пользоваться двуязычными словарями; участвовать в проектной деятельности межпредметного характера.</w:t>
      </w:r>
    </w:p>
    <w:p w:rsidR="00591144" w:rsidRPr="00A14874" w:rsidRDefault="00591144" w:rsidP="00591144">
      <w:pPr>
        <w:pStyle w:val="aa"/>
        <w:rPr>
          <w:rFonts w:ascii="Times New Roman" w:hAnsi="Times New Roman" w:cs="Times New Roman"/>
          <w:b/>
          <w:sz w:val="24"/>
          <w:szCs w:val="24"/>
          <w:lang w:val="ru-RU"/>
        </w:rPr>
      </w:pPr>
      <w:r w:rsidRPr="00A14874">
        <w:rPr>
          <w:rFonts w:ascii="Times New Roman" w:hAnsi="Times New Roman" w:cs="Times New Roman"/>
          <w:b/>
          <w:sz w:val="24"/>
          <w:szCs w:val="24"/>
          <w:lang w:val="ru-RU"/>
        </w:rPr>
        <w:t>Основные методы и формы обучения:</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ab/>
        <w:t>Коммуникативная методика обучения английскому языку основана  на утверждении  о том, что для успешного овладения иностранным языком учащиеся должны знать не только языковые формы (т.е. лексику,  грамматику и произношение), но также иметь представление о том, как их использовать для целей реальной коммуникации.</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ab/>
        <w:t xml:space="preserve">При обучении английскому языку в 8 классе основными формами работы являются: коллективная, групповая, индивидуальная. </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w:t>
      </w:r>
      <w:r w:rsidRPr="00A14874">
        <w:rPr>
          <w:rFonts w:ascii="Times New Roman" w:hAnsi="Times New Roman" w:cs="Times New Roman"/>
          <w:sz w:val="24"/>
          <w:szCs w:val="24"/>
          <w:lang w:val="ru-RU"/>
        </w:rPr>
        <w:tab/>
        <w:t xml:space="preserve">Использование игровых технологий, технологий личностно-ориентированнного и проектного обучения, информационно-коммункационных технологий способствует  формированию основных компетенций учащихся, развитию их познавательной активности. </w:t>
      </w:r>
    </w:p>
    <w:p w:rsidR="00591144" w:rsidRPr="00A14874" w:rsidRDefault="00591144" w:rsidP="00591144">
      <w:pPr>
        <w:pStyle w:val="aa"/>
        <w:rPr>
          <w:rFonts w:ascii="Times New Roman" w:hAnsi="Times New Roman" w:cs="Times New Roman"/>
          <w:b/>
          <w:sz w:val="24"/>
          <w:szCs w:val="24"/>
          <w:lang w:val="ru-RU"/>
        </w:rPr>
      </w:pPr>
      <w:r w:rsidRPr="00A14874">
        <w:rPr>
          <w:rFonts w:ascii="Times New Roman" w:hAnsi="Times New Roman" w:cs="Times New Roman"/>
          <w:b/>
          <w:sz w:val="24"/>
          <w:szCs w:val="24"/>
          <w:lang w:val="ru-RU"/>
        </w:rPr>
        <w:t>Основное содержание программы</w:t>
      </w:r>
    </w:p>
    <w:p w:rsidR="00591144" w:rsidRPr="00A14874" w:rsidRDefault="00591144" w:rsidP="00591144">
      <w:pPr>
        <w:pStyle w:val="aa"/>
        <w:rPr>
          <w:rFonts w:ascii="Times New Roman" w:hAnsi="Times New Roman" w:cs="Times New Roman"/>
          <w:b/>
          <w:sz w:val="24"/>
          <w:szCs w:val="24"/>
          <w:lang w:val="ru-RU"/>
        </w:rPr>
      </w:pPr>
      <w:r w:rsidRPr="00A14874">
        <w:rPr>
          <w:rFonts w:ascii="Times New Roman" w:hAnsi="Times New Roman" w:cs="Times New Roman"/>
          <w:b/>
          <w:sz w:val="24"/>
          <w:szCs w:val="24"/>
          <w:lang w:val="ru-RU"/>
        </w:rPr>
        <w:t>Предметное содержание речи</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Межличностные взаимоотношения в семье, с друзьями, в школе; внешность и  характеристики человека; досуг и увлечения (спорт, музыка, посещение кино/театра, дискотеки, кафе);. молодежная мода; покупки, карманные деньги.       </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Школьное образование, школьная жизнь, изучаемые предметы и отношение к ним; международные школьные обмены; переписка; проблемы выбора профессии и роль иностранного языка.</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Страна и страна/страны изучаемого языка и родная страна, их культурные особенности (национальные праздники, знаменательные даты, традиции, обычаи), достопримечательности, путешествие по странам изучаемого языка и России; выдающиеся люди, их вклад в науку и мировую культуру; средства массовой информации (пресса, телевидение, радио, Интернет)       </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Природа и проблемы экологии. Здоровый образ жизни .</w:t>
      </w:r>
    </w:p>
    <w:p w:rsidR="00591144" w:rsidRPr="00A14874" w:rsidRDefault="00591144" w:rsidP="00591144">
      <w:pPr>
        <w:pStyle w:val="aa"/>
        <w:rPr>
          <w:rFonts w:ascii="Times New Roman" w:hAnsi="Times New Roman" w:cs="Times New Roman"/>
          <w:b/>
          <w:sz w:val="24"/>
          <w:szCs w:val="24"/>
          <w:lang w:val="ru-RU"/>
        </w:rPr>
      </w:pPr>
      <w:r w:rsidRPr="00A14874">
        <w:rPr>
          <w:rFonts w:ascii="Times New Roman" w:hAnsi="Times New Roman" w:cs="Times New Roman"/>
          <w:b/>
          <w:sz w:val="24"/>
          <w:szCs w:val="24"/>
          <w:lang w:val="ru-RU"/>
        </w:rPr>
        <w:t>Речевые умения</w:t>
      </w:r>
    </w:p>
    <w:p w:rsidR="00591144" w:rsidRPr="00A14874" w:rsidRDefault="00591144" w:rsidP="00591144">
      <w:pPr>
        <w:pStyle w:val="aa"/>
        <w:rPr>
          <w:rFonts w:ascii="Times New Roman" w:hAnsi="Times New Roman" w:cs="Times New Roman"/>
          <w:b/>
          <w:sz w:val="24"/>
          <w:szCs w:val="24"/>
          <w:lang w:val="ru-RU"/>
        </w:rPr>
      </w:pPr>
      <w:r w:rsidRPr="00A14874">
        <w:rPr>
          <w:rFonts w:ascii="Times New Roman" w:hAnsi="Times New Roman" w:cs="Times New Roman"/>
          <w:b/>
          <w:sz w:val="24"/>
          <w:szCs w:val="24"/>
          <w:lang w:val="ru-RU"/>
        </w:rPr>
        <w:t>Говорение</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b/>
          <w:sz w:val="24"/>
          <w:szCs w:val="24"/>
          <w:lang w:val="ru-RU"/>
        </w:rPr>
        <w:t>Диалогическая речь.</w:t>
      </w:r>
      <w:r w:rsidRPr="00A14874">
        <w:rPr>
          <w:rFonts w:ascii="Times New Roman" w:hAnsi="Times New Roman" w:cs="Times New Roman"/>
          <w:sz w:val="24"/>
          <w:szCs w:val="24"/>
          <w:lang w:val="ru-RU"/>
        </w:rPr>
        <w:t xml:space="preserve"> Развитие у школьников диалогической речи на средней ступени предусматривает овладение ими умениями вести диалог этикетного характера, диалог-расспрос, диалог-побуждение к действию и диалог-обмен мнениями, а также их комбинации:</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Речевые умения при ведении диалогов этикетного характера:</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     начать, поддержать и закончить разговор;</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     поздравить, выразить пожелания и отреагировать на них;</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выразить благодарность;</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     вежливо переспросить, выразить согласие/ отказ.</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Объем этикетных диалогов – до 4 реплик со стороны каждого учащегося.</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Речевые умения при ведении диалога-расспроса:</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     запрашивать и сообщать фактическую информацию (Кто? Что? Как? Где? Куда? Когда? С кем? Почему?), переходя с позиции спрашивающего на позицию отвечающего;</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     целенаправленно расспрашивать, «брать интервью».</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Объем данных диалогов – до 6 реплик со стороны каждого учащегося.</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Речевые умения при ведении диалога-побуждения к действию:</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      обратиться с просьбой и выразить готовность/отказ ее выполнить;</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      дать совет и принять/не принять его;</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      пригласить к действию/взаимодействию и согласиться/не согласиться принять в нем участие;</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      сделать предложение и выразить согласие/несогласие, принять его, объяснить причину.</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Объем данных диалогов – до 4 реплик со стороны каждого учащегося.</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Речевые умения при ведении диалога –обмена мнениями:</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     выразить точку зрения и согласиться/не согласиться с ней;</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     высказать одобрение/неодобрение;</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     выразить сомнение;</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lastRenderedPageBreak/>
        <w:t xml:space="preserve">      ♦     выразить эмоциональную оценку обсуждаемых событий   (радость/огорчение,  желание/нежелание);</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     выразить эмоциональную поддержку партнера, в том числе с помощью комплиментов.</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Объем диалогов - не менее 5-7 реплик со стороны каждого учащегося.</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При участии в этих видах диалога и их комбинациях школьники решают различные коммуникативные задачи, предполагающие развитие и совершенствование культуры речи и соответствующих речевых умений.</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b/>
          <w:sz w:val="24"/>
          <w:szCs w:val="24"/>
          <w:lang w:val="ru-RU"/>
        </w:rPr>
        <w:t>Монологическая речь.</w:t>
      </w:r>
      <w:r w:rsidRPr="00A14874">
        <w:rPr>
          <w:rFonts w:ascii="Times New Roman" w:hAnsi="Times New Roman" w:cs="Times New Roman"/>
          <w:sz w:val="24"/>
          <w:szCs w:val="24"/>
          <w:lang w:val="ru-RU"/>
        </w:rPr>
        <w:t xml:space="preserve"> Развитие монологической речи на средней ступени предусматривает овладение учащимися следующими умениями: </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    кратко высказываться о фактах и событиях, используя основные коммуникативные типы речи (описание, повествование, сообщение, характеристика), эмоциональные и оценочные суждения;</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    передавать содержание, основную мысль прочитанного с опорой на текст;</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    делать сообщение в связи с прочитанным текстом.</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    выражать и аргументировать свое отношение к прочитанному/услышанному.</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Объем монологического высказывания – до 12 фраз.</w:t>
      </w:r>
    </w:p>
    <w:p w:rsidR="00591144" w:rsidRPr="00A14874" w:rsidRDefault="00591144" w:rsidP="00591144">
      <w:pPr>
        <w:pStyle w:val="aa"/>
        <w:rPr>
          <w:rFonts w:ascii="Times New Roman" w:hAnsi="Times New Roman" w:cs="Times New Roman"/>
          <w:b/>
          <w:sz w:val="24"/>
          <w:szCs w:val="24"/>
          <w:lang w:val="ru-RU"/>
        </w:rPr>
      </w:pPr>
      <w:r w:rsidRPr="00A14874">
        <w:rPr>
          <w:rFonts w:ascii="Times New Roman" w:hAnsi="Times New Roman" w:cs="Times New Roman"/>
          <w:b/>
          <w:sz w:val="24"/>
          <w:szCs w:val="24"/>
          <w:lang w:val="ru-RU"/>
        </w:rPr>
        <w:t>Аудирование</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Владение умениями понимать на слух иноязычный текст предусматривает понимание несложных текстов с разной глубиной и точностью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При этом предусматривается развитие следующих умений:</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прогнозировать содержание устного текста по началу сообщения и выделять основную мысль в воспринимаемом на слух тексте;</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выбирать главные факты, опуская второстепенные;</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выборочно понимать необходимую информацию в сообщениях прагматического характера с опорой на языковую догадку, контекст;</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игнорировать незнакомый языковой материал, несущественный для понимания.</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Содержание текстов должно соответствовать возрастным особенностям и интересам учащихся 8-9 классов, иметь образовательную и воспитательную ценность.</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Время звучания текста – 1,5-2 минуты.</w:t>
      </w:r>
    </w:p>
    <w:p w:rsidR="00591144" w:rsidRPr="00A14874" w:rsidRDefault="00591144" w:rsidP="00591144">
      <w:pPr>
        <w:pStyle w:val="aa"/>
        <w:rPr>
          <w:rFonts w:ascii="Times New Roman" w:hAnsi="Times New Roman" w:cs="Times New Roman"/>
          <w:b/>
          <w:sz w:val="24"/>
          <w:szCs w:val="24"/>
          <w:lang w:val="ru-RU"/>
        </w:rPr>
      </w:pPr>
      <w:r w:rsidRPr="00A14874">
        <w:rPr>
          <w:rFonts w:ascii="Times New Roman" w:hAnsi="Times New Roman" w:cs="Times New Roman"/>
          <w:b/>
          <w:sz w:val="24"/>
          <w:szCs w:val="24"/>
          <w:lang w:val="ru-RU"/>
        </w:rPr>
        <w:t>Чтение</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Школьники учатся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Содержание текстов должно соответствовать возрастным особенностям и интересам учащихся 8 классов, иметь образовательную и воспитательную ценность, воздействовать на эмоциональную сферу школьников.</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Независимо от вида чтения возможно использование двуязычного словаря.</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Чтение с пониманием основного содержания текста осуществляется на аутентичных материалах, отражающих особенности быта, жизни, культуры стран изучаемого языка.</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Умения чтения, подлежащие формированию:</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      определять тему, содержание текста по заголовку;</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      выделять основную мысль;</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      выбирать главные факты из текста, опуская второстепенные;</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      устанавливать логическую последовательность основных фактов/ событий в тексте.</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Объем текста – до 500 слов.</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Чтение с полным пониманием текста осуществляется на облегченных аутентичных текстах разных жанров.</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Умения чтения, подлежащие формированию:</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lastRenderedPageBreak/>
        <w:t xml:space="preserve">      ♦      полно и точно понимать содержание текста на основе его информационной переработки (языковой догадки, словообразовательного и грамматического анализа, выборочного перевода, использование страноведческого комментария);</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      оценивать полученную информацию, выразить свое мнение;</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      прокомментировать/объяснить те или иные факты, описанные в тексте.</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Объем текста - до 600 слов.</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Чтение с выборочным понимание нужной или интересующей информации</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предполагает умение просмотреть аутентичный текст, (статью или несколько статей из газеты, журнала, сайтов Интернет) и выбрать информацию, которая необходима или представляет интерес для учащихся.</w:t>
      </w:r>
    </w:p>
    <w:p w:rsidR="00591144" w:rsidRPr="00A14874" w:rsidRDefault="00591144" w:rsidP="00591144">
      <w:pPr>
        <w:pStyle w:val="aa"/>
        <w:rPr>
          <w:rFonts w:ascii="Times New Roman" w:hAnsi="Times New Roman" w:cs="Times New Roman"/>
          <w:b/>
          <w:sz w:val="24"/>
          <w:szCs w:val="24"/>
          <w:lang w:val="ru-RU"/>
        </w:rPr>
      </w:pPr>
      <w:r w:rsidRPr="00A14874">
        <w:rPr>
          <w:rFonts w:ascii="Times New Roman" w:hAnsi="Times New Roman" w:cs="Times New Roman"/>
          <w:b/>
          <w:sz w:val="24"/>
          <w:szCs w:val="24"/>
          <w:lang w:val="ru-RU"/>
        </w:rPr>
        <w:t>Письменная речь</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Овладение письменной речью предусматривает развитие следующих умений:</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     делать выписки из текста;</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     писать короткие поздравления с днем рождения, другими праздниками, выражать пожелания; (объемом 30-40 слов, включая написание адреса);</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     заполнять бланки (указывать имя, фамилию, пол, возраст, гражданство, адрес);</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     писать личное письмо по образцу/ без опоры на образец (расспрашивать адресат о его жизни, делах, сообщать то же о себе, выражать благодарность, просьбу), используя материал одной или нескольких тем, усвоенных в устной речи и при чтении, употребляя необходимые формулы речевого этикета (объем личного письма 80-90 слов, включая адрес).</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Успешное овладение английским языком на допороговом уровне (соответствующем международному стандарту) предполагает развитие учебных и компенсаторных умений при обучении говорению, письму, аудированию и чтению.</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На средней ступени обучения у учащихся развиваются такие специальные учебные умения как:</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     осуществлять информационную переработку иноязычных текстов, раскрывая разнообразными способами значения новых слов, определяя грамматическую форму;</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     пользоваться словарями и справочниками, в том числе электронными;</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     участвовать в проектной деятельности, в том числе межпредметного характера, требующей использования иноязычных источников информации.</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В основной школе также целенаправленно осуществляется развитие компенсаторных умений - умений выходить из затруднительных положений при дефиците языковых средств, а именно: развитие умения использовать при говорении переспрос, перифраз, синонимичные средства, мимику, жесты, а при чтении и аудировании языковую  догадку, тематическое  прогнозирование  содержания,   опускать/игнорировать информацию, не мешающую понять основное значение текста.</w:t>
      </w:r>
    </w:p>
    <w:p w:rsidR="00591144" w:rsidRPr="00A14874" w:rsidRDefault="00591144" w:rsidP="00591144">
      <w:pPr>
        <w:pStyle w:val="aa"/>
        <w:rPr>
          <w:rFonts w:ascii="Times New Roman" w:hAnsi="Times New Roman" w:cs="Times New Roman"/>
          <w:b/>
          <w:sz w:val="24"/>
          <w:szCs w:val="24"/>
          <w:lang w:val="ru-RU"/>
        </w:rPr>
      </w:pPr>
      <w:r w:rsidRPr="00A14874">
        <w:rPr>
          <w:rFonts w:ascii="Times New Roman" w:hAnsi="Times New Roman" w:cs="Times New Roman"/>
          <w:b/>
          <w:sz w:val="24"/>
          <w:szCs w:val="24"/>
          <w:lang w:val="ru-RU"/>
        </w:rPr>
        <w:t>Социокультурные знания и умения</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Школьники учатся осуществлять межличностное и межкультурное общение, применяя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Они овладевают знаниями о:</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      значении английского языка в современном мире;</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      наиболее употребительной тематической фоновой лексике и реалиях при изучении учебных тем (традиции в питании, проведении выходных дней, основные национальные праздники, этикетные особенности посещения гостей, сферы обслуживания);</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       социокультурном портрете стран ( говорящих на изучаемом языке) и культурном наследии стран изучаемого языка.;</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      речевых различиях в ситуациях формального и неформального общения в рамках изучаемых предметов речи.</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Предусматривается также овладение умениями:</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      представлять родную страну и культуру на иностранном языке;</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      оказывать помощь зарубежным гостям в ситуациях повседневного общения.</w:t>
      </w:r>
    </w:p>
    <w:p w:rsidR="00591144" w:rsidRPr="00A14874" w:rsidRDefault="00591144" w:rsidP="00591144">
      <w:pPr>
        <w:pStyle w:val="aa"/>
        <w:rPr>
          <w:rFonts w:ascii="Times New Roman" w:hAnsi="Times New Roman" w:cs="Times New Roman"/>
          <w:b/>
          <w:sz w:val="24"/>
          <w:szCs w:val="24"/>
          <w:lang w:val="ru-RU"/>
        </w:rPr>
      </w:pPr>
      <w:r w:rsidRPr="00A14874">
        <w:rPr>
          <w:rFonts w:ascii="Times New Roman" w:hAnsi="Times New Roman" w:cs="Times New Roman"/>
          <w:b/>
          <w:sz w:val="24"/>
          <w:szCs w:val="24"/>
          <w:lang w:val="ru-RU"/>
        </w:rPr>
        <w:t>Графика и орфография</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lastRenderedPageBreak/>
        <w:t xml:space="preserve">       Знание правил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591144" w:rsidRPr="00A14874" w:rsidRDefault="00FC7B85"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w:t>
      </w:r>
      <w:r w:rsidR="00591144" w:rsidRPr="00A14874">
        <w:rPr>
          <w:rFonts w:ascii="Times New Roman" w:hAnsi="Times New Roman" w:cs="Times New Roman"/>
          <w:b/>
          <w:sz w:val="24"/>
          <w:szCs w:val="24"/>
          <w:lang w:val="ru-RU"/>
        </w:rPr>
        <w:t>Фонетическая сторона речи</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Навыки адекватного произношения и различения на слух всех звуков английского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Дальнейшее совершенствование слухо-произносительных навыков, в том числе применительно к новому языковому материалу.</w:t>
      </w:r>
    </w:p>
    <w:p w:rsidR="00591144" w:rsidRPr="00A14874" w:rsidRDefault="00591144" w:rsidP="00591144">
      <w:pPr>
        <w:pStyle w:val="aa"/>
        <w:rPr>
          <w:rFonts w:ascii="Times New Roman" w:hAnsi="Times New Roman" w:cs="Times New Roman"/>
          <w:b/>
          <w:sz w:val="24"/>
          <w:szCs w:val="24"/>
          <w:lang w:val="ru-RU"/>
        </w:rPr>
      </w:pPr>
      <w:r w:rsidRPr="00A14874">
        <w:rPr>
          <w:rFonts w:ascii="Times New Roman" w:hAnsi="Times New Roman" w:cs="Times New Roman"/>
          <w:b/>
          <w:sz w:val="24"/>
          <w:szCs w:val="24"/>
          <w:lang w:val="ru-RU"/>
        </w:rPr>
        <w:t>Лексическая сторона речи</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К 900 лексическим единицам, усвоенным школьниками ранее, добавляются около 300 новых лекических единиц, в том числе наиболее распространенные устойчивые словосочетания, оценочная лексика, реплики-клише речевого этикета, отражающие культуру стран изучаемого языка.</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Развитие навыков их распознавания и употребления в речи.</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Расширение потенциального словаря за счет интернациональной лексики и овладения новыми словообразовательными средствами:</w:t>
      </w:r>
    </w:p>
    <w:p w:rsidR="00591144" w:rsidRPr="00A14874" w:rsidRDefault="00591144" w:rsidP="00591144">
      <w:pPr>
        <w:pStyle w:val="aa"/>
        <w:rPr>
          <w:rFonts w:ascii="Times New Roman" w:hAnsi="Times New Roman" w:cs="Times New Roman"/>
          <w:sz w:val="24"/>
          <w:szCs w:val="24"/>
        </w:rPr>
      </w:pPr>
      <w:r w:rsidRPr="00A14874">
        <w:rPr>
          <w:rFonts w:ascii="Times New Roman" w:hAnsi="Times New Roman" w:cs="Times New Roman"/>
          <w:sz w:val="24"/>
          <w:szCs w:val="24"/>
        </w:rPr>
        <w:t>1)     аффиксами</w:t>
      </w:r>
    </w:p>
    <w:p w:rsidR="00591144" w:rsidRPr="00A14874" w:rsidRDefault="00591144" w:rsidP="00591144">
      <w:pPr>
        <w:pStyle w:val="aa"/>
        <w:rPr>
          <w:rFonts w:ascii="Times New Roman" w:hAnsi="Times New Roman" w:cs="Times New Roman"/>
          <w:sz w:val="24"/>
          <w:szCs w:val="24"/>
        </w:rPr>
      </w:pPr>
      <w:r w:rsidRPr="00A14874">
        <w:rPr>
          <w:rFonts w:ascii="Times New Roman" w:hAnsi="Times New Roman" w:cs="Times New Roman"/>
          <w:sz w:val="24"/>
          <w:szCs w:val="24"/>
        </w:rPr>
        <w:t>глаголов dis- (discover), mis- (misunderstand); - ize/ise (revise);</w:t>
      </w:r>
    </w:p>
    <w:p w:rsidR="00591144" w:rsidRPr="00A14874" w:rsidRDefault="00591144" w:rsidP="00591144">
      <w:pPr>
        <w:pStyle w:val="aa"/>
        <w:rPr>
          <w:rFonts w:ascii="Times New Roman" w:hAnsi="Times New Roman" w:cs="Times New Roman"/>
          <w:sz w:val="24"/>
          <w:szCs w:val="24"/>
        </w:rPr>
      </w:pPr>
      <w:r w:rsidRPr="00A14874">
        <w:rPr>
          <w:rFonts w:ascii="Times New Roman" w:hAnsi="Times New Roman" w:cs="Times New Roman"/>
          <w:sz w:val="24"/>
          <w:szCs w:val="24"/>
        </w:rPr>
        <w:t>существительных –sion/tion (impression/information), -ance/ence (performance/influence) , -ment (development),-ity (possibility);</w:t>
      </w:r>
    </w:p>
    <w:p w:rsidR="00591144" w:rsidRPr="00A14874" w:rsidRDefault="00591144" w:rsidP="00591144">
      <w:pPr>
        <w:pStyle w:val="aa"/>
        <w:rPr>
          <w:rFonts w:ascii="Times New Roman" w:hAnsi="Times New Roman" w:cs="Times New Roman"/>
          <w:sz w:val="24"/>
          <w:szCs w:val="24"/>
        </w:rPr>
      </w:pPr>
      <w:r w:rsidRPr="00A14874">
        <w:rPr>
          <w:rFonts w:ascii="Times New Roman" w:hAnsi="Times New Roman" w:cs="Times New Roman"/>
          <w:sz w:val="24"/>
          <w:szCs w:val="24"/>
        </w:rPr>
        <w:t>прилагательных –im/in (impolite/informal), -able/ible ( sociable/possible), - less (homeless), -ive (creative), inter- (international);</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2) словосложением: прилагательное + прилагательное ( </w:t>
      </w:r>
      <w:r w:rsidRPr="00A14874">
        <w:rPr>
          <w:rFonts w:ascii="Times New Roman" w:hAnsi="Times New Roman" w:cs="Times New Roman"/>
          <w:sz w:val="24"/>
          <w:szCs w:val="24"/>
        </w:rPr>
        <w:t>well</w:t>
      </w:r>
      <w:r w:rsidRPr="00A14874">
        <w:rPr>
          <w:rFonts w:ascii="Times New Roman" w:hAnsi="Times New Roman" w:cs="Times New Roman"/>
          <w:sz w:val="24"/>
          <w:szCs w:val="24"/>
          <w:lang w:val="ru-RU"/>
        </w:rPr>
        <w:t>-</w:t>
      </w:r>
      <w:r w:rsidRPr="00A14874">
        <w:rPr>
          <w:rFonts w:ascii="Times New Roman" w:hAnsi="Times New Roman" w:cs="Times New Roman"/>
          <w:sz w:val="24"/>
          <w:szCs w:val="24"/>
        </w:rPr>
        <w:t>known</w:t>
      </w:r>
      <w:r w:rsidRPr="00A14874">
        <w:rPr>
          <w:rFonts w:ascii="Times New Roman" w:hAnsi="Times New Roman" w:cs="Times New Roman"/>
          <w:sz w:val="24"/>
          <w:szCs w:val="24"/>
          <w:lang w:val="ru-RU"/>
        </w:rPr>
        <w:t xml:space="preserve">) , прилагательное + существительное ( </w:t>
      </w:r>
      <w:r w:rsidRPr="00A14874">
        <w:rPr>
          <w:rFonts w:ascii="Times New Roman" w:hAnsi="Times New Roman" w:cs="Times New Roman"/>
          <w:sz w:val="24"/>
          <w:szCs w:val="24"/>
        </w:rPr>
        <w:t>blackboard</w:t>
      </w:r>
      <w:r w:rsidRPr="00A14874">
        <w:rPr>
          <w:rFonts w:ascii="Times New Roman" w:hAnsi="Times New Roman" w:cs="Times New Roman"/>
          <w:sz w:val="24"/>
          <w:szCs w:val="24"/>
          <w:lang w:val="ru-RU"/>
        </w:rPr>
        <w:t>);</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3) конверсией: прилагательными, образованными от существительных ( </w:t>
      </w:r>
      <w:r w:rsidRPr="00A14874">
        <w:rPr>
          <w:rFonts w:ascii="Times New Roman" w:hAnsi="Times New Roman" w:cs="Times New Roman"/>
          <w:sz w:val="24"/>
          <w:szCs w:val="24"/>
        </w:rPr>
        <w:t>cold</w:t>
      </w:r>
      <w:r w:rsidRPr="00A14874">
        <w:rPr>
          <w:rFonts w:ascii="Times New Roman" w:hAnsi="Times New Roman" w:cs="Times New Roman"/>
          <w:sz w:val="24"/>
          <w:szCs w:val="24"/>
          <w:lang w:val="ru-RU"/>
        </w:rPr>
        <w:t xml:space="preserve"> – </w:t>
      </w:r>
      <w:r w:rsidRPr="00A14874">
        <w:rPr>
          <w:rFonts w:ascii="Times New Roman" w:hAnsi="Times New Roman" w:cs="Times New Roman"/>
          <w:sz w:val="24"/>
          <w:szCs w:val="24"/>
        </w:rPr>
        <w:t>cold</w:t>
      </w:r>
      <w:r w:rsidRPr="00A14874">
        <w:rPr>
          <w:rFonts w:ascii="Times New Roman" w:hAnsi="Times New Roman" w:cs="Times New Roman"/>
          <w:sz w:val="24"/>
          <w:szCs w:val="24"/>
          <w:lang w:val="ru-RU"/>
        </w:rPr>
        <w:t xml:space="preserve"> </w:t>
      </w:r>
      <w:r w:rsidRPr="00A14874">
        <w:rPr>
          <w:rFonts w:ascii="Times New Roman" w:hAnsi="Times New Roman" w:cs="Times New Roman"/>
          <w:sz w:val="24"/>
          <w:szCs w:val="24"/>
        </w:rPr>
        <w:t>winter</w:t>
      </w:r>
      <w:r w:rsidRPr="00A14874">
        <w:rPr>
          <w:rFonts w:ascii="Times New Roman" w:hAnsi="Times New Roman" w:cs="Times New Roman"/>
          <w:sz w:val="24"/>
          <w:szCs w:val="24"/>
          <w:lang w:val="ru-RU"/>
        </w:rPr>
        <w:t>).</w:t>
      </w:r>
    </w:p>
    <w:p w:rsidR="00591144" w:rsidRPr="00A14874" w:rsidRDefault="00591144" w:rsidP="00591144">
      <w:pPr>
        <w:pStyle w:val="aa"/>
        <w:rPr>
          <w:rFonts w:ascii="Times New Roman" w:hAnsi="Times New Roman" w:cs="Times New Roman"/>
          <w:b/>
          <w:sz w:val="24"/>
          <w:szCs w:val="24"/>
          <w:lang w:val="ru-RU"/>
        </w:rPr>
      </w:pPr>
      <w:r w:rsidRPr="00A14874">
        <w:rPr>
          <w:rFonts w:ascii="Times New Roman" w:hAnsi="Times New Roman" w:cs="Times New Roman"/>
          <w:b/>
          <w:sz w:val="24"/>
          <w:szCs w:val="24"/>
          <w:lang w:val="ru-RU"/>
        </w:rPr>
        <w:t xml:space="preserve"> Грамматическая сторона речи</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Расширение объема значений грамматических явлений, изученных во 5-7 классах, и овладение новыми грамматическими явлениями.</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Знание признаков и навыки распознавания и употребления в речи всех типов простых предложений, изученных ранее, а также предложений с конструкциями </w:t>
      </w:r>
      <w:r w:rsidRPr="00A14874">
        <w:rPr>
          <w:rFonts w:ascii="Times New Roman" w:hAnsi="Times New Roman" w:cs="Times New Roman"/>
          <w:sz w:val="24"/>
          <w:szCs w:val="24"/>
        </w:rPr>
        <w:t>as</w:t>
      </w:r>
      <w:r w:rsidRPr="00A14874">
        <w:rPr>
          <w:rFonts w:ascii="Times New Roman" w:hAnsi="Times New Roman" w:cs="Times New Roman"/>
          <w:sz w:val="24"/>
          <w:szCs w:val="24"/>
          <w:lang w:val="ru-RU"/>
        </w:rPr>
        <w:t xml:space="preserve">… </w:t>
      </w:r>
      <w:r w:rsidRPr="00A14874">
        <w:rPr>
          <w:rFonts w:ascii="Times New Roman" w:hAnsi="Times New Roman" w:cs="Times New Roman"/>
          <w:sz w:val="24"/>
          <w:szCs w:val="24"/>
        </w:rPr>
        <w:t>as</w:t>
      </w:r>
      <w:r w:rsidRPr="00A14874">
        <w:rPr>
          <w:rFonts w:ascii="Times New Roman" w:hAnsi="Times New Roman" w:cs="Times New Roman"/>
          <w:sz w:val="24"/>
          <w:szCs w:val="24"/>
          <w:lang w:val="ru-RU"/>
        </w:rPr>
        <w:t xml:space="preserve">, </w:t>
      </w:r>
      <w:r w:rsidRPr="00A14874">
        <w:rPr>
          <w:rFonts w:ascii="Times New Roman" w:hAnsi="Times New Roman" w:cs="Times New Roman"/>
          <w:sz w:val="24"/>
          <w:szCs w:val="24"/>
        </w:rPr>
        <w:t>not</w:t>
      </w:r>
      <w:r w:rsidRPr="00A14874">
        <w:rPr>
          <w:rFonts w:ascii="Times New Roman" w:hAnsi="Times New Roman" w:cs="Times New Roman"/>
          <w:sz w:val="24"/>
          <w:szCs w:val="24"/>
          <w:lang w:val="ru-RU"/>
        </w:rPr>
        <w:t xml:space="preserve"> </w:t>
      </w:r>
      <w:r w:rsidRPr="00A14874">
        <w:rPr>
          <w:rFonts w:ascii="Times New Roman" w:hAnsi="Times New Roman" w:cs="Times New Roman"/>
          <w:sz w:val="24"/>
          <w:szCs w:val="24"/>
        </w:rPr>
        <w:t>so</w:t>
      </w:r>
      <w:r w:rsidRPr="00A14874">
        <w:rPr>
          <w:rFonts w:ascii="Times New Roman" w:hAnsi="Times New Roman" w:cs="Times New Roman"/>
          <w:sz w:val="24"/>
          <w:szCs w:val="24"/>
          <w:lang w:val="ru-RU"/>
        </w:rPr>
        <w:t xml:space="preserve"> ….</w:t>
      </w:r>
      <w:r w:rsidRPr="00A14874">
        <w:rPr>
          <w:rFonts w:ascii="Times New Roman" w:hAnsi="Times New Roman" w:cs="Times New Roman"/>
          <w:sz w:val="24"/>
          <w:szCs w:val="24"/>
        </w:rPr>
        <w:t>as</w:t>
      </w:r>
      <w:r w:rsidRPr="00A14874">
        <w:rPr>
          <w:rFonts w:ascii="Times New Roman" w:hAnsi="Times New Roman" w:cs="Times New Roman"/>
          <w:sz w:val="24"/>
          <w:szCs w:val="24"/>
          <w:lang w:val="ru-RU"/>
        </w:rPr>
        <w:t xml:space="preserve">, </w:t>
      </w:r>
      <w:r w:rsidRPr="00A14874">
        <w:rPr>
          <w:rFonts w:ascii="Times New Roman" w:hAnsi="Times New Roman" w:cs="Times New Roman"/>
          <w:sz w:val="24"/>
          <w:szCs w:val="24"/>
        </w:rPr>
        <w:t>either</w:t>
      </w:r>
      <w:r w:rsidRPr="00A14874">
        <w:rPr>
          <w:rFonts w:ascii="Times New Roman" w:hAnsi="Times New Roman" w:cs="Times New Roman"/>
          <w:sz w:val="24"/>
          <w:szCs w:val="24"/>
          <w:lang w:val="ru-RU"/>
        </w:rPr>
        <w:t xml:space="preserve">… </w:t>
      </w:r>
      <w:r w:rsidRPr="00A14874">
        <w:rPr>
          <w:rFonts w:ascii="Times New Roman" w:hAnsi="Times New Roman" w:cs="Times New Roman"/>
          <w:sz w:val="24"/>
          <w:szCs w:val="24"/>
        </w:rPr>
        <w:t>or</w:t>
      </w:r>
      <w:r w:rsidRPr="00A14874">
        <w:rPr>
          <w:rFonts w:ascii="Times New Roman" w:hAnsi="Times New Roman" w:cs="Times New Roman"/>
          <w:sz w:val="24"/>
          <w:szCs w:val="24"/>
          <w:lang w:val="ru-RU"/>
        </w:rPr>
        <w:t xml:space="preserve">, </w:t>
      </w:r>
      <w:r w:rsidRPr="00A14874">
        <w:rPr>
          <w:rFonts w:ascii="Times New Roman" w:hAnsi="Times New Roman" w:cs="Times New Roman"/>
          <w:sz w:val="24"/>
          <w:szCs w:val="24"/>
        </w:rPr>
        <w:t>neither</w:t>
      </w:r>
      <w:r w:rsidRPr="00A14874">
        <w:rPr>
          <w:rFonts w:ascii="Times New Roman" w:hAnsi="Times New Roman" w:cs="Times New Roman"/>
          <w:sz w:val="24"/>
          <w:szCs w:val="24"/>
          <w:lang w:val="ru-RU"/>
        </w:rPr>
        <w:t xml:space="preserve"> … </w:t>
      </w:r>
      <w:r w:rsidRPr="00A14874">
        <w:rPr>
          <w:rFonts w:ascii="Times New Roman" w:hAnsi="Times New Roman" w:cs="Times New Roman"/>
          <w:sz w:val="24"/>
          <w:szCs w:val="24"/>
        </w:rPr>
        <w:t>nor</w:t>
      </w:r>
      <w:r w:rsidRPr="00A14874">
        <w:rPr>
          <w:rFonts w:ascii="Times New Roman" w:hAnsi="Times New Roman" w:cs="Times New Roman"/>
          <w:sz w:val="24"/>
          <w:szCs w:val="24"/>
          <w:lang w:val="ru-RU"/>
        </w:rPr>
        <w:t>; условных предложений реального и нереального характера (</w:t>
      </w:r>
      <w:r w:rsidRPr="00A14874">
        <w:rPr>
          <w:rFonts w:ascii="Times New Roman" w:hAnsi="Times New Roman" w:cs="Times New Roman"/>
          <w:sz w:val="24"/>
          <w:szCs w:val="24"/>
        </w:rPr>
        <w:t>Conditional</w:t>
      </w:r>
      <w:r w:rsidRPr="00A14874">
        <w:rPr>
          <w:rFonts w:ascii="Times New Roman" w:hAnsi="Times New Roman" w:cs="Times New Roman"/>
          <w:sz w:val="24"/>
          <w:szCs w:val="24"/>
          <w:lang w:val="ru-RU"/>
        </w:rPr>
        <w:t xml:space="preserve"> </w:t>
      </w:r>
      <w:r w:rsidRPr="00A14874">
        <w:rPr>
          <w:rFonts w:ascii="Times New Roman" w:hAnsi="Times New Roman" w:cs="Times New Roman"/>
          <w:sz w:val="24"/>
          <w:szCs w:val="24"/>
        </w:rPr>
        <w:t>I</w:t>
      </w:r>
      <w:r w:rsidRPr="00A14874">
        <w:rPr>
          <w:rFonts w:ascii="Times New Roman" w:hAnsi="Times New Roman" w:cs="Times New Roman"/>
          <w:sz w:val="24"/>
          <w:szCs w:val="24"/>
          <w:lang w:val="ru-RU"/>
        </w:rPr>
        <w:t xml:space="preserve"> </w:t>
      </w:r>
      <w:r w:rsidRPr="00A14874">
        <w:rPr>
          <w:rFonts w:ascii="Times New Roman" w:hAnsi="Times New Roman" w:cs="Times New Roman"/>
          <w:sz w:val="24"/>
          <w:szCs w:val="24"/>
        </w:rPr>
        <w:t>and</w:t>
      </w:r>
      <w:r w:rsidRPr="00A14874">
        <w:rPr>
          <w:rFonts w:ascii="Times New Roman" w:hAnsi="Times New Roman" w:cs="Times New Roman"/>
          <w:sz w:val="24"/>
          <w:szCs w:val="24"/>
          <w:lang w:val="ru-RU"/>
        </w:rPr>
        <w:t xml:space="preserve"> </w:t>
      </w:r>
      <w:r w:rsidRPr="00A14874">
        <w:rPr>
          <w:rFonts w:ascii="Times New Roman" w:hAnsi="Times New Roman" w:cs="Times New Roman"/>
          <w:sz w:val="24"/>
          <w:szCs w:val="24"/>
        </w:rPr>
        <w:t>II</w:t>
      </w:r>
      <w:r w:rsidRPr="00A14874">
        <w:rPr>
          <w:rFonts w:ascii="Times New Roman" w:hAnsi="Times New Roman" w:cs="Times New Roman"/>
          <w:sz w:val="24"/>
          <w:szCs w:val="24"/>
          <w:lang w:val="ru-RU"/>
        </w:rPr>
        <w:t xml:space="preserve">), а также, сложноподчиненных предложений с придаточными: времени с союзами </w:t>
      </w:r>
      <w:r w:rsidRPr="00A14874">
        <w:rPr>
          <w:rFonts w:ascii="Times New Roman" w:hAnsi="Times New Roman" w:cs="Times New Roman"/>
          <w:sz w:val="24"/>
          <w:szCs w:val="24"/>
        </w:rPr>
        <w:t>for</w:t>
      </w:r>
      <w:r w:rsidRPr="00A14874">
        <w:rPr>
          <w:rFonts w:ascii="Times New Roman" w:hAnsi="Times New Roman" w:cs="Times New Roman"/>
          <w:sz w:val="24"/>
          <w:szCs w:val="24"/>
          <w:lang w:val="ru-RU"/>
        </w:rPr>
        <w:t xml:space="preserve">, </w:t>
      </w:r>
      <w:r w:rsidRPr="00A14874">
        <w:rPr>
          <w:rFonts w:ascii="Times New Roman" w:hAnsi="Times New Roman" w:cs="Times New Roman"/>
          <w:sz w:val="24"/>
          <w:szCs w:val="24"/>
        </w:rPr>
        <w:t>since</w:t>
      </w:r>
      <w:r w:rsidRPr="00A14874">
        <w:rPr>
          <w:rFonts w:ascii="Times New Roman" w:hAnsi="Times New Roman" w:cs="Times New Roman"/>
          <w:sz w:val="24"/>
          <w:szCs w:val="24"/>
          <w:lang w:val="ru-RU"/>
        </w:rPr>
        <w:t xml:space="preserve">, </w:t>
      </w:r>
      <w:r w:rsidRPr="00A14874">
        <w:rPr>
          <w:rFonts w:ascii="Times New Roman" w:hAnsi="Times New Roman" w:cs="Times New Roman"/>
          <w:sz w:val="24"/>
          <w:szCs w:val="24"/>
        </w:rPr>
        <w:t>during</w:t>
      </w:r>
      <w:r w:rsidRPr="00A14874">
        <w:rPr>
          <w:rFonts w:ascii="Times New Roman" w:hAnsi="Times New Roman" w:cs="Times New Roman"/>
          <w:sz w:val="24"/>
          <w:szCs w:val="24"/>
          <w:lang w:val="ru-RU"/>
        </w:rPr>
        <w:t xml:space="preserve">; цели с союзом </w:t>
      </w:r>
      <w:r w:rsidRPr="00A14874">
        <w:rPr>
          <w:rFonts w:ascii="Times New Roman" w:hAnsi="Times New Roman" w:cs="Times New Roman"/>
          <w:sz w:val="24"/>
          <w:szCs w:val="24"/>
        </w:rPr>
        <w:t>so</w:t>
      </w:r>
      <w:r w:rsidRPr="00A14874">
        <w:rPr>
          <w:rFonts w:ascii="Times New Roman" w:hAnsi="Times New Roman" w:cs="Times New Roman"/>
          <w:sz w:val="24"/>
          <w:szCs w:val="24"/>
          <w:lang w:val="ru-RU"/>
        </w:rPr>
        <w:t xml:space="preserve"> </w:t>
      </w:r>
      <w:r w:rsidRPr="00A14874">
        <w:rPr>
          <w:rFonts w:ascii="Times New Roman" w:hAnsi="Times New Roman" w:cs="Times New Roman"/>
          <w:sz w:val="24"/>
          <w:szCs w:val="24"/>
        </w:rPr>
        <w:t>that</w:t>
      </w:r>
      <w:r w:rsidRPr="00A14874">
        <w:rPr>
          <w:rFonts w:ascii="Times New Roman" w:hAnsi="Times New Roman" w:cs="Times New Roman"/>
          <w:sz w:val="24"/>
          <w:szCs w:val="24"/>
          <w:lang w:val="ru-RU"/>
        </w:rPr>
        <w:t xml:space="preserve">; условия с союзом </w:t>
      </w:r>
      <w:r w:rsidRPr="00A14874">
        <w:rPr>
          <w:rFonts w:ascii="Times New Roman" w:hAnsi="Times New Roman" w:cs="Times New Roman"/>
          <w:sz w:val="24"/>
          <w:szCs w:val="24"/>
        </w:rPr>
        <w:t>unless</w:t>
      </w:r>
      <w:r w:rsidRPr="00A14874">
        <w:rPr>
          <w:rFonts w:ascii="Times New Roman" w:hAnsi="Times New Roman" w:cs="Times New Roman"/>
          <w:sz w:val="24"/>
          <w:szCs w:val="24"/>
          <w:lang w:val="ru-RU"/>
        </w:rPr>
        <w:t xml:space="preserve">; определительными с союзами </w:t>
      </w:r>
      <w:r w:rsidRPr="00A14874">
        <w:rPr>
          <w:rFonts w:ascii="Times New Roman" w:hAnsi="Times New Roman" w:cs="Times New Roman"/>
          <w:sz w:val="24"/>
          <w:szCs w:val="24"/>
        </w:rPr>
        <w:t>who</w:t>
      </w:r>
      <w:r w:rsidRPr="00A14874">
        <w:rPr>
          <w:rFonts w:ascii="Times New Roman" w:hAnsi="Times New Roman" w:cs="Times New Roman"/>
          <w:sz w:val="24"/>
          <w:szCs w:val="24"/>
          <w:lang w:val="ru-RU"/>
        </w:rPr>
        <w:t xml:space="preserve">, </w:t>
      </w:r>
      <w:r w:rsidRPr="00A14874">
        <w:rPr>
          <w:rFonts w:ascii="Times New Roman" w:hAnsi="Times New Roman" w:cs="Times New Roman"/>
          <w:sz w:val="24"/>
          <w:szCs w:val="24"/>
        </w:rPr>
        <w:t>which</w:t>
      </w:r>
      <w:r w:rsidRPr="00A14874">
        <w:rPr>
          <w:rFonts w:ascii="Times New Roman" w:hAnsi="Times New Roman" w:cs="Times New Roman"/>
          <w:sz w:val="24"/>
          <w:szCs w:val="24"/>
          <w:lang w:val="ru-RU"/>
        </w:rPr>
        <w:t xml:space="preserve">, </w:t>
      </w:r>
      <w:r w:rsidRPr="00A14874">
        <w:rPr>
          <w:rFonts w:ascii="Times New Roman" w:hAnsi="Times New Roman" w:cs="Times New Roman"/>
          <w:sz w:val="24"/>
          <w:szCs w:val="24"/>
        </w:rPr>
        <w:t>that</w:t>
      </w:r>
      <w:r w:rsidRPr="00A14874">
        <w:rPr>
          <w:rFonts w:ascii="Times New Roman" w:hAnsi="Times New Roman" w:cs="Times New Roman"/>
          <w:sz w:val="24"/>
          <w:szCs w:val="24"/>
          <w:lang w:val="ru-RU"/>
        </w:rPr>
        <w:t>.</w:t>
      </w:r>
    </w:p>
    <w:p w:rsidR="00591144" w:rsidRPr="00A14874" w:rsidRDefault="00591144" w:rsidP="00591144">
      <w:pPr>
        <w:pStyle w:val="aa"/>
        <w:rPr>
          <w:rFonts w:ascii="Times New Roman" w:hAnsi="Times New Roman" w:cs="Times New Roman"/>
          <w:sz w:val="24"/>
          <w:szCs w:val="24"/>
        </w:rPr>
      </w:pPr>
      <w:r w:rsidRPr="00A14874">
        <w:rPr>
          <w:rFonts w:ascii="Times New Roman" w:hAnsi="Times New Roman" w:cs="Times New Roman"/>
          <w:sz w:val="24"/>
          <w:szCs w:val="24"/>
          <w:lang w:val="ru-RU"/>
        </w:rPr>
        <w:t xml:space="preserve">        Понимание при чтении сложноподчиненных предложений с союзами </w:t>
      </w:r>
      <w:r w:rsidRPr="00A14874">
        <w:rPr>
          <w:rFonts w:ascii="Times New Roman" w:hAnsi="Times New Roman" w:cs="Times New Roman"/>
          <w:sz w:val="24"/>
          <w:szCs w:val="24"/>
        </w:rPr>
        <w:t>whoever</w:t>
      </w:r>
      <w:r w:rsidRPr="00A14874">
        <w:rPr>
          <w:rFonts w:ascii="Times New Roman" w:hAnsi="Times New Roman" w:cs="Times New Roman"/>
          <w:sz w:val="24"/>
          <w:szCs w:val="24"/>
          <w:lang w:val="ru-RU"/>
        </w:rPr>
        <w:t xml:space="preserve">, </w:t>
      </w:r>
      <w:r w:rsidRPr="00A14874">
        <w:rPr>
          <w:rFonts w:ascii="Times New Roman" w:hAnsi="Times New Roman" w:cs="Times New Roman"/>
          <w:sz w:val="24"/>
          <w:szCs w:val="24"/>
        </w:rPr>
        <w:t>whatever</w:t>
      </w:r>
      <w:r w:rsidRPr="00A14874">
        <w:rPr>
          <w:rFonts w:ascii="Times New Roman" w:hAnsi="Times New Roman" w:cs="Times New Roman"/>
          <w:sz w:val="24"/>
          <w:szCs w:val="24"/>
          <w:lang w:val="ru-RU"/>
        </w:rPr>
        <w:t xml:space="preserve">, </w:t>
      </w:r>
      <w:r w:rsidRPr="00A14874">
        <w:rPr>
          <w:rFonts w:ascii="Times New Roman" w:hAnsi="Times New Roman" w:cs="Times New Roman"/>
          <w:sz w:val="24"/>
          <w:szCs w:val="24"/>
        </w:rPr>
        <w:t>however</w:t>
      </w:r>
      <w:r w:rsidRPr="00A14874">
        <w:rPr>
          <w:rFonts w:ascii="Times New Roman" w:hAnsi="Times New Roman" w:cs="Times New Roman"/>
          <w:sz w:val="24"/>
          <w:szCs w:val="24"/>
          <w:lang w:val="ru-RU"/>
        </w:rPr>
        <w:t xml:space="preserve">, </w:t>
      </w:r>
      <w:r w:rsidRPr="00A14874">
        <w:rPr>
          <w:rFonts w:ascii="Times New Roman" w:hAnsi="Times New Roman" w:cs="Times New Roman"/>
          <w:sz w:val="24"/>
          <w:szCs w:val="24"/>
        </w:rPr>
        <w:t>whenever</w:t>
      </w:r>
      <w:r w:rsidRPr="00A14874">
        <w:rPr>
          <w:rFonts w:ascii="Times New Roman" w:hAnsi="Times New Roman" w:cs="Times New Roman"/>
          <w:sz w:val="24"/>
          <w:szCs w:val="24"/>
          <w:lang w:val="ru-RU"/>
        </w:rPr>
        <w:t xml:space="preserve">; условных предложений нереального характера </w:t>
      </w:r>
      <w:r w:rsidRPr="00A14874">
        <w:rPr>
          <w:rFonts w:ascii="Times New Roman" w:hAnsi="Times New Roman" w:cs="Times New Roman"/>
          <w:sz w:val="24"/>
          <w:szCs w:val="24"/>
        </w:rPr>
        <w:t>Conditional</w:t>
      </w:r>
      <w:r w:rsidRPr="00A14874">
        <w:rPr>
          <w:rFonts w:ascii="Times New Roman" w:hAnsi="Times New Roman" w:cs="Times New Roman"/>
          <w:sz w:val="24"/>
          <w:szCs w:val="24"/>
          <w:lang w:val="ru-RU"/>
        </w:rPr>
        <w:t xml:space="preserve"> </w:t>
      </w:r>
      <w:r w:rsidRPr="00A14874">
        <w:rPr>
          <w:rFonts w:ascii="Times New Roman" w:hAnsi="Times New Roman" w:cs="Times New Roman"/>
          <w:sz w:val="24"/>
          <w:szCs w:val="24"/>
        </w:rPr>
        <w:t>III</w:t>
      </w:r>
      <w:r w:rsidRPr="00A14874">
        <w:rPr>
          <w:rFonts w:ascii="Times New Roman" w:hAnsi="Times New Roman" w:cs="Times New Roman"/>
          <w:sz w:val="24"/>
          <w:szCs w:val="24"/>
          <w:lang w:val="ru-RU"/>
        </w:rPr>
        <w:t xml:space="preserve"> (</w:t>
      </w:r>
      <w:r w:rsidRPr="00A14874">
        <w:rPr>
          <w:rFonts w:ascii="Times New Roman" w:hAnsi="Times New Roman" w:cs="Times New Roman"/>
          <w:sz w:val="24"/>
          <w:szCs w:val="24"/>
        </w:rPr>
        <w:t>If</w:t>
      </w:r>
      <w:r w:rsidRPr="00A14874">
        <w:rPr>
          <w:rFonts w:ascii="Times New Roman" w:hAnsi="Times New Roman" w:cs="Times New Roman"/>
          <w:sz w:val="24"/>
          <w:szCs w:val="24"/>
          <w:lang w:val="ru-RU"/>
        </w:rPr>
        <w:t xml:space="preserve"> </w:t>
      </w:r>
      <w:r w:rsidRPr="00A14874">
        <w:rPr>
          <w:rFonts w:ascii="Times New Roman" w:hAnsi="Times New Roman" w:cs="Times New Roman"/>
          <w:sz w:val="24"/>
          <w:szCs w:val="24"/>
        </w:rPr>
        <w:t>Pete</w:t>
      </w:r>
      <w:r w:rsidRPr="00A14874">
        <w:rPr>
          <w:rFonts w:ascii="Times New Roman" w:hAnsi="Times New Roman" w:cs="Times New Roman"/>
          <w:sz w:val="24"/>
          <w:szCs w:val="24"/>
          <w:lang w:val="ru-RU"/>
        </w:rPr>
        <w:t xml:space="preserve"> </w:t>
      </w:r>
      <w:r w:rsidRPr="00A14874">
        <w:rPr>
          <w:rFonts w:ascii="Times New Roman" w:hAnsi="Times New Roman" w:cs="Times New Roman"/>
          <w:sz w:val="24"/>
          <w:szCs w:val="24"/>
        </w:rPr>
        <w:t>had</w:t>
      </w:r>
      <w:r w:rsidRPr="00A14874">
        <w:rPr>
          <w:rFonts w:ascii="Times New Roman" w:hAnsi="Times New Roman" w:cs="Times New Roman"/>
          <w:sz w:val="24"/>
          <w:szCs w:val="24"/>
          <w:lang w:val="ru-RU"/>
        </w:rPr>
        <w:t xml:space="preserve"> </w:t>
      </w:r>
      <w:r w:rsidRPr="00A14874">
        <w:rPr>
          <w:rFonts w:ascii="Times New Roman" w:hAnsi="Times New Roman" w:cs="Times New Roman"/>
          <w:sz w:val="24"/>
          <w:szCs w:val="24"/>
        </w:rPr>
        <w:t>reviewed</w:t>
      </w:r>
      <w:r w:rsidRPr="00A14874">
        <w:rPr>
          <w:rFonts w:ascii="Times New Roman" w:hAnsi="Times New Roman" w:cs="Times New Roman"/>
          <w:sz w:val="24"/>
          <w:szCs w:val="24"/>
          <w:lang w:val="ru-RU"/>
        </w:rPr>
        <w:t xml:space="preserve"> </w:t>
      </w:r>
      <w:r w:rsidRPr="00A14874">
        <w:rPr>
          <w:rFonts w:ascii="Times New Roman" w:hAnsi="Times New Roman" w:cs="Times New Roman"/>
          <w:sz w:val="24"/>
          <w:szCs w:val="24"/>
        </w:rPr>
        <w:t>grammar</w:t>
      </w:r>
      <w:r w:rsidRPr="00A14874">
        <w:rPr>
          <w:rFonts w:ascii="Times New Roman" w:hAnsi="Times New Roman" w:cs="Times New Roman"/>
          <w:sz w:val="24"/>
          <w:szCs w:val="24"/>
          <w:lang w:val="ru-RU"/>
        </w:rPr>
        <w:t xml:space="preserve">, </w:t>
      </w:r>
      <w:r w:rsidRPr="00A14874">
        <w:rPr>
          <w:rFonts w:ascii="Times New Roman" w:hAnsi="Times New Roman" w:cs="Times New Roman"/>
          <w:sz w:val="24"/>
          <w:szCs w:val="24"/>
        </w:rPr>
        <w:t>he</w:t>
      </w:r>
      <w:r w:rsidRPr="00A14874">
        <w:rPr>
          <w:rFonts w:ascii="Times New Roman" w:hAnsi="Times New Roman" w:cs="Times New Roman"/>
          <w:sz w:val="24"/>
          <w:szCs w:val="24"/>
          <w:lang w:val="ru-RU"/>
        </w:rPr>
        <w:t xml:space="preserve"> </w:t>
      </w:r>
      <w:r w:rsidRPr="00A14874">
        <w:rPr>
          <w:rFonts w:ascii="Times New Roman" w:hAnsi="Times New Roman" w:cs="Times New Roman"/>
          <w:sz w:val="24"/>
          <w:szCs w:val="24"/>
        </w:rPr>
        <w:t>would</w:t>
      </w:r>
      <w:r w:rsidRPr="00A14874">
        <w:rPr>
          <w:rFonts w:ascii="Times New Roman" w:hAnsi="Times New Roman" w:cs="Times New Roman"/>
          <w:sz w:val="24"/>
          <w:szCs w:val="24"/>
          <w:lang w:val="ru-RU"/>
        </w:rPr>
        <w:t xml:space="preserve"> </w:t>
      </w:r>
      <w:r w:rsidRPr="00A14874">
        <w:rPr>
          <w:rFonts w:ascii="Times New Roman" w:hAnsi="Times New Roman" w:cs="Times New Roman"/>
          <w:sz w:val="24"/>
          <w:szCs w:val="24"/>
        </w:rPr>
        <w:t>have</w:t>
      </w:r>
      <w:r w:rsidRPr="00A14874">
        <w:rPr>
          <w:rFonts w:ascii="Times New Roman" w:hAnsi="Times New Roman" w:cs="Times New Roman"/>
          <w:sz w:val="24"/>
          <w:szCs w:val="24"/>
          <w:lang w:val="ru-RU"/>
        </w:rPr>
        <w:t xml:space="preserve"> </w:t>
      </w:r>
      <w:r w:rsidRPr="00A14874">
        <w:rPr>
          <w:rFonts w:ascii="Times New Roman" w:hAnsi="Times New Roman" w:cs="Times New Roman"/>
          <w:sz w:val="24"/>
          <w:szCs w:val="24"/>
        </w:rPr>
        <w:t>written</w:t>
      </w:r>
      <w:r w:rsidRPr="00A14874">
        <w:rPr>
          <w:rFonts w:ascii="Times New Roman" w:hAnsi="Times New Roman" w:cs="Times New Roman"/>
          <w:sz w:val="24"/>
          <w:szCs w:val="24"/>
          <w:lang w:val="ru-RU"/>
        </w:rPr>
        <w:t xml:space="preserve"> </w:t>
      </w:r>
      <w:r w:rsidRPr="00A14874">
        <w:rPr>
          <w:rFonts w:ascii="Times New Roman" w:hAnsi="Times New Roman" w:cs="Times New Roman"/>
          <w:sz w:val="24"/>
          <w:szCs w:val="24"/>
        </w:rPr>
        <w:t>the</w:t>
      </w:r>
      <w:r w:rsidRPr="00A14874">
        <w:rPr>
          <w:rFonts w:ascii="Times New Roman" w:hAnsi="Times New Roman" w:cs="Times New Roman"/>
          <w:sz w:val="24"/>
          <w:szCs w:val="24"/>
          <w:lang w:val="ru-RU"/>
        </w:rPr>
        <w:t xml:space="preserve"> </w:t>
      </w:r>
      <w:r w:rsidRPr="00A14874">
        <w:rPr>
          <w:rFonts w:ascii="Times New Roman" w:hAnsi="Times New Roman" w:cs="Times New Roman"/>
          <w:sz w:val="24"/>
          <w:szCs w:val="24"/>
        </w:rPr>
        <w:t>test</w:t>
      </w:r>
      <w:r w:rsidRPr="00A14874">
        <w:rPr>
          <w:rFonts w:ascii="Times New Roman" w:hAnsi="Times New Roman" w:cs="Times New Roman"/>
          <w:sz w:val="24"/>
          <w:szCs w:val="24"/>
          <w:lang w:val="ru-RU"/>
        </w:rPr>
        <w:t xml:space="preserve"> </w:t>
      </w:r>
      <w:r w:rsidRPr="00A14874">
        <w:rPr>
          <w:rFonts w:ascii="Times New Roman" w:hAnsi="Times New Roman" w:cs="Times New Roman"/>
          <w:sz w:val="24"/>
          <w:szCs w:val="24"/>
        </w:rPr>
        <w:t>better</w:t>
      </w:r>
      <w:r w:rsidRPr="00A14874">
        <w:rPr>
          <w:rFonts w:ascii="Times New Roman" w:hAnsi="Times New Roman" w:cs="Times New Roman"/>
          <w:sz w:val="24"/>
          <w:szCs w:val="24"/>
          <w:lang w:val="ru-RU"/>
        </w:rPr>
        <w:t xml:space="preserve">.), конструкций с инфинитивом типа </w:t>
      </w:r>
      <w:r w:rsidRPr="00A14874">
        <w:rPr>
          <w:rFonts w:ascii="Times New Roman" w:hAnsi="Times New Roman" w:cs="Times New Roman"/>
          <w:sz w:val="24"/>
          <w:szCs w:val="24"/>
        </w:rPr>
        <w:t>I</w:t>
      </w:r>
      <w:r w:rsidRPr="00A14874">
        <w:rPr>
          <w:rFonts w:ascii="Times New Roman" w:hAnsi="Times New Roman" w:cs="Times New Roman"/>
          <w:sz w:val="24"/>
          <w:szCs w:val="24"/>
          <w:lang w:val="ru-RU"/>
        </w:rPr>
        <w:t xml:space="preserve"> </w:t>
      </w:r>
      <w:r w:rsidRPr="00A14874">
        <w:rPr>
          <w:rFonts w:ascii="Times New Roman" w:hAnsi="Times New Roman" w:cs="Times New Roman"/>
          <w:sz w:val="24"/>
          <w:szCs w:val="24"/>
        </w:rPr>
        <w:t>saw</w:t>
      </w:r>
      <w:r w:rsidRPr="00A14874">
        <w:rPr>
          <w:rFonts w:ascii="Times New Roman" w:hAnsi="Times New Roman" w:cs="Times New Roman"/>
          <w:sz w:val="24"/>
          <w:szCs w:val="24"/>
          <w:lang w:val="ru-RU"/>
        </w:rPr>
        <w:t xml:space="preserve"> </w:t>
      </w:r>
      <w:r w:rsidRPr="00A14874">
        <w:rPr>
          <w:rFonts w:ascii="Times New Roman" w:hAnsi="Times New Roman" w:cs="Times New Roman"/>
          <w:sz w:val="24"/>
          <w:szCs w:val="24"/>
        </w:rPr>
        <w:t>Peter</w:t>
      </w:r>
      <w:r w:rsidRPr="00A14874">
        <w:rPr>
          <w:rFonts w:ascii="Times New Roman" w:hAnsi="Times New Roman" w:cs="Times New Roman"/>
          <w:sz w:val="24"/>
          <w:szCs w:val="24"/>
          <w:lang w:val="ru-RU"/>
        </w:rPr>
        <w:t xml:space="preserve"> </w:t>
      </w:r>
      <w:r w:rsidRPr="00A14874">
        <w:rPr>
          <w:rFonts w:ascii="Times New Roman" w:hAnsi="Times New Roman" w:cs="Times New Roman"/>
          <w:sz w:val="24"/>
          <w:szCs w:val="24"/>
        </w:rPr>
        <w:t>cross</w:t>
      </w:r>
      <w:r w:rsidRPr="00A14874">
        <w:rPr>
          <w:rFonts w:ascii="Times New Roman" w:hAnsi="Times New Roman" w:cs="Times New Roman"/>
          <w:sz w:val="24"/>
          <w:szCs w:val="24"/>
          <w:lang w:val="ru-RU"/>
        </w:rPr>
        <w:t>/</w:t>
      </w:r>
      <w:r w:rsidRPr="00A14874">
        <w:rPr>
          <w:rFonts w:ascii="Times New Roman" w:hAnsi="Times New Roman" w:cs="Times New Roman"/>
          <w:sz w:val="24"/>
          <w:szCs w:val="24"/>
        </w:rPr>
        <w:t>crossing</w:t>
      </w:r>
      <w:r w:rsidRPr="00A14874">
        <w:rPr>
          <w:rFonts w:ascii="Times New Roman" w:hAnsi="Times New Roman" w:cs="Times New Roman"/>
          <w:sz w:val="24"/>
          <w:szCs w:val="24"/>
          <w:lang w:val="ru-RU"/>
        </w:rPr>
        <w:t xml:space="preserve"> </w:t>
      </w:r>
      <w:r w:rsidRPr="00A14874">
        <w:rPr>
          <w:rFonts w:ascii="Times New Roman" w:hAnsi="Times New Roman" w:cs="Times New Roman"/>
          <w:sz w:val="24"/>
          <w:szCs w:val="24"/>
        </w:rPr>
        <w:t>the</w:t>
      </w:r>
      <w:r w:rsidRPr="00A14874">
        <w:rPr>
          <w:rFonts w:ascii="Times New Roman" w:hAnsi="Times New Roman" w:cs="Times New Roman"/>
          <w:sz w:val="24"/>
          <w:szCs w:val="24"/>
          <w:lang w:val="ru-RU"/>
        </w:rPr>
        <w:t xml:space="preserve"> </w:t>
      </w:r>
      <w:r w:rsidRPr="00A14874">
        <w:rPr>
          <w:rFonts w:ascii="Times New Roman" w:hAnsi="Times New Roman" w:cs="Times New Roman"/>
          <w:sz w:val="24"/>
          <w:szCs w:val="24"/>
        </w:rPr>
        <w:t>street</w:t>
      </w:r>
      <w:r w:rsidRPr="00A14874">
        <w:rPr>
          <w:rFonts w:ascii="Times New Roman" w:hAnsi="Times New Roman" w:cs="Times New Roman"/>
          <w:sz w:val="24"/>
          <w:szCs w:val="24"/>
          <w:lang w:val="ru-RU"/>
        </w:rPr>
        <w:t xml:space="preserve">. </w:t>
      </w:r>
      <w:r w:rsidRPr="00A14874">
        <w:rPr>
          <w:rFonts w:ascii="Times New Roman" w:hAnsi="Times New Roman" w:cs="Times New Roman"/>
          <w:sz w:val="24"/>
          <w:szCs w:val="24"/>
        </w:rPr>
        <w:t>He seems to be a good pupil. I want you to meet me at the station tomorrow, конструкций be/get used to something; be/get used to doing something.</w:t>
      </w:r>
    </w:p>
    <w:p w:rsidR="00591144" w:rsidRPr="00A14874" w:rsidRDefault="00591144" w:rsidP="00591144">
      <w:pPr>
        <w:pStyle w:val="aa"/>
        <w:rPr>
          <w:rFonts w:ascii="Times New Roman" w:hAnsi="Times New Roman" w:cs="Times New Roman"/>
          <w:sz w:val="24"/>
          <w:szCs w:val="24"/>
        </w:rPr>
      </w:pPr>
      <w:r w:rsidRPr="00A14874">
        <w:rPr>
          <w:rFonts w:ascii="Times New Roman" w:hAnsi="Times New Roman" w:cs="Times New Roman"/>
          <w:sz w:val="24"/>
          <w:szCs w:val="24"/>
        </w:rPr>
        <w:t xml:space="preserve">     Знание признаков и навыки распознавания и употребления в речи глаголов в новых для данного этапа видо-временных формах действительного (Past Continuous, Past Perfect, Present Perfect Continuous, Future-in-the-Past) и страдательного (Present, Past, Future Simple in Passive Voice) залогов; модальных глаголов (need, shall, could, might, would, should);</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косвенной речи в утвердительных и вопросительных предложениях в настоящем и прошедшем времени; формирование навыков </w:t>
      </w:r>
      <w:r w:rsidRPr="00A14874">
        <w:rPr>
          <w:rFonts w:ascii="Times New Roman" w:hAnsi="Times New Roman" w:cs="Times New Roman"/>
          <w:sz w:val="24"/>
          <w:szCs w:val="24"/>
        </w:rPr>
        <w:t>c</w:t>
      </w:r>
      <w:r w:rsidRPr="00A14874">
        <w:rPr>
          <w:rFonts w:ascii="Times New Roman" w:hAnsi="Times New Roman" w:cs="Times New Roman"/>
          <w:sz w:val="24"/>
          <w:szCs w:val="24"/>
          <w:lang w:val="ru-RU"/>
        </w:rPr>
        <w:t>огласования времен в рамках сложного предложения в плане настоящего и прошлого.</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Навыки распознавания и понимания при чтении глагольных форм в </w:t>
      </w:r>
      <w:r w:rsidRPr="00A14874">
        <w:rPr>
          <w:rFonts w:ascii="Times New Roman" w:hAnsi="Times New Roman" w:cs="Times New Roman"/>
          <w:sz w:val="24"/>
          <w:szCs w:val="24"/>
        </w:rPr>
        <w:t>Future</w:t>
      </w:r>
      <w:r w:rsidRPr="00A14874">
        <w:rPr>
          <w:rFonts w:ascii="Times New Roman" w:hAnsi="Times New Roman" w:cs="Times New Roman"/>
          <w:sz w:val="24"/>
          <w:szCs w:val="24"/>
          <w:lang w:val="ru-RU"/>
        </w:rPr>
        <w:t xml:space="preserve"> </w:t>
      </w:r>
      <w:r w:rsidRPr="00A14874">
        <w:rPr>
          <w:rFonts w:ascii="Times New Roman" w:hAnsi="Times New Roman" w:cs="Times New Roman"/>
          <w:sz w:val="24"/>
          <w:szCs w:val="24"/>
        </w:rPr>
        <w:t>Continuous</w:t>
      </w:r>
      <w:r w:rsidRPr="00A14874">
        <w:rPr>
          <w:rFonts w:ascii="Times New Roman" w:hAnsi="Times New Roman" w:cs="Times New Roman"/>
          <w:sz w:val="24"/>
          <w:szCs w:val="24"/>
          <w:lang w:val="ru-RU"/>
        </w:rPr>
        <w:t xml:space="preserve">, </w:t>
      </w:r>
      <w:r w:rsidRPr="00A14874">
        <w:rPr>
          <w:rFonts w:ascii="Times New Roman" w:hAnsi="Times New Roman" w:cs="Times New Roman"/>
          <w:sz w:val="24"/>
          <w:szCs w:val="24"/>
        </w:rPr>
        <w:t>Past</w:t>
      </w:r>
      <w:r w:rsidRPr="00A14874">
        <w:rPr>
          <w:rFonts w:ascii="Times New Roman" w:hAnsi="Times New Roman" w:cs="Times New Roman"/>
          <w:sz w:val="24"/>
          <w:szCs w:val="24"/>
          <w:lang w:val="ru-RU"/>
        </w:rPr>
        <w:t xml:space="preserve"> </w:t>
      </w:r>
      <w:r w:rsidRPr="00A14874">
        <w:rPr>
          <w:rFonts w:ascii="Times New Roman" w:hAnsi="Times New Roman" w:cs="Times New Roman"/>
          <w:sz w:val="24"/>
          <w:szCs w:val="24"/>
        </w:rPr>
        <w:t>Perfect</w:t>
      </w:r>
      <w:r w:rsidRPr="00A14874">
        <w:rPr>
          <w:rFonts w:ascii="Times New Roman" w:hAnsi="Times New Roman" w:cs="Times New Roman"/>
          <w:sz w:val="24"/>
          <w:szCs w:val="24"/>
          <w:lang w:val="ru-RU"/>
        </w:rPr>
        <w:t xml:space="preserve"> </w:t>
      </w:r>
      <w:r w:rsidRPr="00A14874">
        <w:rPr>
          <w:rFonts w:ascii="Times New Roman" w:hAnsi="Times New Roman" w:cs="Times New Roman"/>
          <w:sz w:val="24"/>
          <w:szCs w:val="24"/>
        </w:rPr>
        <w:t>Passive</w:t>
      </w:r>
      <w:r w:rsidRPr="00A14874">
        <w:rPr>
          <w:rFonts w:ascii="Times New Roman" w:hAnsi="Times New Roman" w:cs="Times New Roman"/>
          <w:sz w:val="24"/>
          <w:szCs w:val="24"/>
          <w:lang w:val="ru-RU"/>
        </w:rPr>
        <w:t>; неличных форм глагола (герундий, причастия настоящего и прошедшего времени).</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Знание признаков и навыки распознавания и употребления в речи определенного, неопределенного и нулевого артиклей (в том числе и с географическими названиями); возвратных местоимений, неопределенных местоимений и их производных (</w:t>
      </w:r>
      <w:r w:rsidRPr="00A14874">
        <w:rPr>
          <w:rFonts w:ascii="Times New Roman" w:hAnsi="Times New Roman" w:cs="Times New Roman"/>
          <w:sz w:val="24"/>
          <w:szCs w:val="24"/>
        </w:rPr>
        <w:t>somebody</w:t>
      </w:r>
      <w:r w:rsidRPr="00A14874">
        <w:rPr>
          <w:rFonts w:ascii="Times New Roman" w:hAnsi="Times New Roman" w:cs="Times New Roman"/>
          <w:sz w:val="24"/>
          <w:szCs w:val="24"/>
          <w:lang w:val="ru-RU"/>
        </w:rPr>
        <w:t xml:space="preserve">, </w:t>
      </w:r>
      <w:r w:rsidRPr="00A14874">
        <w:rPr>
          <w:rFonts w:ascii="Times New Roman" w:hAnsi="Times New Roman" w:cs="Times New Roman"/>
          <w:sz w:val="24"/>
          <w:szCs w:val="24"/>
        </w:rPr>
        <w:t>anything</w:t>
      </w:r>
      <w:r w:rsidRPr="00A14874">
        <w:rPr>
          <w:rFonts w:ascii="Times New Roman" w:hAnsi="Times New Roman" w:cs="Times New Roman"/>
          <w:sz w:val="24"/>
          <w:szCs w:val="24"/>
          <w:lang w:val="ru-RU"/>
        </w:rPr>
        <w:t xml:space="preserve">, </w:t>
      </w:r>
      <w:r w:rsidRPr="00A14874">
        <w:rPr>
          <w:rFonts w:ascii="Times New Roman" w:hAnsi="Times New Roman" w:cs="Times New Roman"/>
          <w:sz w:val="24"/>
          <w:szCs w:val="24"/>
        </w:rPr>
        <w:t>nobody</w:t>
      </w:r>
      <w:r w:rsidRPr="00A14874">
        <w:rPr>
          <w:rFonts w:ascii="Times New Roman" w:hAnsi="Times New Roman" w:cs="Times New Roman"/>
          <w:sz w:val="24"/>
          <w:szCs w:val="24"/>
          <w:lang w:val="ru-RU"/>
        </w:rPr>
        <w:t xml:space="preserve">, </w:t>
      </w:r>
      <w:r w:rsidRPr="00A14874">
        <w:rPr>
          <w:rFonts w:ascii="Times New Roman" w:hAnsi="Times New Roman" w:cs="Times New Roman"/>
          <w:sz w:val="24"/>
          <w:szCs w:val="24"/>
        </w:rPr>
        <w:t>everything</w:t>
      </w:r>
      <w:r w:rsidRPr="00A14874">
        <w:rPr>
          <w:rFonts w:ascii="Times New Roman" w:hAnsi="Times New Roman" w:cs="Times New Roman"/>
          <w:sz w:val="24"/>
          <w:szCs w:val="24"/>
          <w:lang w:val="ru-RU"/>
        </w:rPr>
        <w:t xml:space="preserve">, </w:t>
      </w:r>
      <w:r w:rsidRPr="00A14874">
        <w:rPr>
          <w:rFonts w:ascii="Times New Roman" w:hAnsi="Times New Roman" w:cs="Times New Roman"/>
          <w:sz w:val="24"/>
          <w:szCs w:val="24"/>
        </w:rPr>
        <w:t>etc</w:t>
      </w:r>
      <w:r w:rsidRPr="00A14874">
        <w:rPr>
          <w:rFonts w:ascii="Times New Roman" w:hAnsi="Times New Roman" w:cs="Times New Roman"/>
          <w:sz w:val="24"/>
          <w:szCs w:val="24"/>
          <w:lang w:val="ru-RU"/>
        </w:rPr>
        <w:t xml:space="preserve">.), устойчивых словоформ в функции наречия типа </w:t>
      </w:r>
      <w:r w:rsidRPr="00A14874">
        <w:rPr>
          <w:rFonts w:ascii="Times New Roman" w:hAnsi="Times New Roman" w:cs="Times New Roman"/>
          <w:sz w:val="24"/>
          <w:szCs w:val="24"/>
        </w:rPr>
        <w:t>sometimes</w:t>
      </w:r>
      <w:r w:rsidRPr="00A14874">
        <w:rPr>
          <w:rFonts w:ascii="Times New Roman" w:hAnsi="Times New Roman" w:cs="Times New Roman"/>
          <w:sz w:val="24"/>
          <w:szCs w:val="24"/>
          <w:lang w:val="ru-RU"/>
        </w:rPr>
        <w:t xml:space="preserve">, </w:t>
      </w:r>
      <w:r w:rsidRPr="00A14874">
        <w:rPr>
          <w:rFonts w:ascii="Times New Roman" w:hAnsi="Times New Roman" w:cs="Times New Roman"/>
          <w:sz w:val="24"/>
          <w:szCs w:val="24"/>
        </w:rPr>
        <w:t>at</w:t>
      </w:r>
      <w:r w:rsidRPr="00A14874">
        <w:rPr>
          <w:rFonts w:ascii="Times New Roman" w:hAnsi="Times New Roman" w:cs="Times New Roman"/>
          <w:sz w:val="24"/>
          <w:szCs w:val="24"/>
          <w:lang w:val="ru-RU"/>
        </w:rPr>
        <w:t xml:space="preserve"> </w:t>
      </w:r>
      <w:r w:rsidRPr="00A14874">
        <w:rPr>
          <w:rFonts w:ascii="Times New Roman" w:hAnsi="Times New Roman" w:cs="Times New Roman"/>
          <w:sz w:val="24"/>
          <w:szCs w:val="24"/>
        </w:rPr>
        <w:t>last</w:t>
      </w:r>
      <w:r w:rsidRPr="00A14874">
        <w:rPr>
          <w:rFonts w:ascii="Times New Roman" w:hAnsi="Times New Roman" w:cs="Times New Roman"/>
          <w:sz w:val="24"/>
          <w:szCs w:val="24"/>
          <w:lang w:val="ru-RU"/>
        </w:rPr>
        <w:t xml:space="preserve">, </w:t>
      </w:r>
      <w:r w:rsidRPr="00A14874">
        <w:rPr>
          <w:rFonts w:ascii="Times New Roman" w:hAnsi="Times New Roman" w:cs="Times New Roman"/>
          <w:sz w:val="24"/>
          <w:szCs w:val="24"/>
        </w:rPr>
        <w:t>atleast</w:t>
      </w:r>
      <w:r w:rsidRPr="00A14874">
        <w:rPr>
          <w:rFonts w:ascii="Times New Roman" w:hAnsi="Times New Roman" w:cs="Times New Roman"/>
          <w:sz w:val="24"/>
          <w:szCs w:val="24"/>
          <w:lang w:val="ru-RU"/>
        </w:rPr>
        <w:t xml:space="preserve">, </w:t>
      </w:r>
      <w:r w:rsidRPr="00A14874">
        <w:rPr>
          <w:rFonts w:ascii="Times New Roman" w:hAnsi="Times New Roman" w:cs="Times New Roman"/>
          <w:sz w:val="24"/>
          <w:szCs w:val="24"/>
        </w:rPr>
        <w:t>etc</w:t>
      </w:r>
      <w:r w:rsidRPr="00A14874">
        <w:rPr>
          <w:rFonts w:ascii="Times New Roman" w:hAnsi="Times New Roman" w:cs="Times New Roman"/>
          <w:sz w:val="24"/>
          <w:szCs w:val="24"/>
          <w:lang w:val="ru-RU"/>
        </w:rPr>
        <w:t>., числительных для обозначения дат и больших чисел.</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lastRenderedPageBreak/>
        <w:t xml:space="preserve">         Навыки распознавания по формальным признакам и понимания значений слов и словосочетаний с формами на –</w:t>
      </w:r>
      <w:r w:rsidRPr="00A14874">
        <w:rPr>
          <w:rFonts w:ascii="Times New Roman" w:hAnsi="Times New Roman" w:cs="Times New Roman"/>
          <w:sz w:val="24"/>
          <w:szCs w:val="24"/>
        </w:rPr>
        <w:t>ing</w:t>
      </w:r>
      <w:r w:rsidRPr="00A14874">
        <w:rPr>
          <w:rFonts w:ascii="Times New Roman" w:hAnsi="Times New Roman" w:cs="Times New Roman"/>
          <w:sz w:val="24"/>
          <w:szCs w:val="24"/>
          <w:lang w:val="ru-RU"/>
        </w:rPr>
        <w:t xml:space="preserve"> без различения их функций (герундий, причастие настоящего времени, отглагольное существительное).</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Контроль и оценка деятельности учащихся осуществляется с помощью контрольных заданий после каждого раздела учебника (7 тестов). </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w:t>
      </w:r>
      <w:r w:rsidRPr="00A14874">
        <w:rPr>
          <w:rFonts w:ascii="Times New Roman" w:hAnsi="Times New Roman" w:cs="Times New Roman"/>
          <w:b/>
          <w:sz w:val="24"/>
          <w:szCs w:val="24"/>
          <w:lang w:val="ru-RU"/>
        </w:rPr>
        <w:t>Проекты</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«Паспорт языка»  - 2 четверть</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«Клуб читателей» - 3 четверть</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«Любимый писатель или поэт» -  4 четверть</w:t>
      </w:r>
    </w:p>
    <w:p w:rsidR="00591144" w:rsidRPr="00A14874" w:rsidRDefault="00591144" w:rsidP="00591144">
      <w:pPr>
        <w:pStyle w:val="aa"/>
        <w:rPr>
          <w:rFonts w:ascii="Times New Roman" w:hAnsi="Times New Roman" w:cs="Times New Roman"/>
          <w:sz w:val="24"/>
          <w:szCs w:val="24"/>
          <w:lang w:val="ru-RU"/>
        </w:rPr>
      </w:pP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Характер тестов для проверки лексико-грамматических навыков и речевых умений доступен для учащихся и построен на пройденном и отработанном материале. </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Предлагаемые задания тестов  имеют  цель показать  учащимся реальный уровень  их достижений   и обеспечить  необходимый  уровень мотивации дальнейшего изучения английского языка. </w:t>
      </w:r>
    </w:p>
    <w:p w:rsidR="00591144" w:rsidRDefault="00591144" w:rsidP="00591144">
      <w:pPr>
        <w:pStyle w:val="aa"/>
        <w:rPr>
          <w:rFonts w:ascii="Times New Roman" w:hAnsi="Times New Roman" w:cs="Times New Roman"/>
          <w:sz w:val="24"/>
          <w:szCs w:val="24"/>
          <w:lang w:val="ru-RU"/>
        </w:rPr>
      </w:pPr>
    </w:p>
    <w:p w:rsidR="00A14874" w:rsidRDefault="00A14874" w:rsidP="00591144">
      <w:pPr>
        <w:pStyle w:val="aa"/>
        <w:rPr>
          <w:rFonts w:ascii="Times New Roman" w:hAnsi="Times New Roman" w:cs="Times New Roman"/>
          <w:sz w:val="24"/>
          <w:szCs w:val="24"/>
          <w:lang w:val="ru-RU"/>
        </w:rPr>
      </w:pPr>
    </w:p>
    <w:p w:rsidR="00311BBE" w:rsidRDefault="00311BBE" w:rsidP="00591144">
      <w:pPr>
        <w:pStyle w:val="aa"/>
        <w:rPr>
          <w:rFonts w:ascii="Times New Roman" w:hAnsi="Times New Roman" w:cs="Times New Roman"/>
          <w:sz w:val="24"/>
          <w:szCs w:val="24"/>
          <w:lang w:val="ru-RU"/>
        </w:rPr>
      </w:pPr>
    </w:p>
    <w:p w:rsidR="00311BBE" w:rsidRDefault="00311BBE" w:rsidP="00591144">
      <w:pPr>
        <w:pStyle w:val="aa"/>
        <w:rPr>
          <w:rFonts w:ascii="Times New Roman" w:hAnsi="Times New Roman" w:cs="Times New Roman"/>
          <w:sz w:val="24"/>
          <w:szCs w:val="24"/>
          <w:lang w:val="ru-RU"/>
        </w:rPr>
      </w:pPr>
    </w:p>
    <w:p w:rsidR="00311BBE" w:rsidRDefault="00311BBE" w:rsidP="00591144">
      <w:pPr>
        <w:pStyle w:val="aa"/>
        <w:rPr>
          <w:rFonts w:ascii="Times New Roman" w:hAnsi="Times New Roman" w:cs="Times New Roman"/>
          <w:sz w:val="24"/>
          <w:szCs w:val="24"/>
          <w:lang w:val="ru-RU"/>
        </w:rPr>
      </w:pPr>
    </w:p>
    <w:p w:rsidR="00311BBE" w:rsidRDefault="00311BBE" w:rsidP="00591144">
      <w:pPr>
        <w:pStyle w:val="aa"/>
        <w:rPr>
          <w:rFonts w:ascii="Times New Roman" w:hAnsi="Times New Roman" w:cs="Times New Roman"/>
          <w:sz w:val="24"/>
          <w:szCs w:val="24"/>
          <w:lang w:val="ru-RU"/>
        </w:rPr>
      </w:pPr>
    </w:p>
    <w:p w:rsidR="00311BBE" w:rsidRDefault="00311BBE" w:rsidP="00591144">
      <w:pPr>
        <w:pStyle w:val="aa"/>
        <w:rPr>
          <w:rFonts w:ascii="Times New Roman" w:hAnsi="Times New Roman" w:cs="Times New Roman"/>
          <w:sz w:val="24"/>
          <w:szCs w:val="24"/>
          <w:lang w:val="ru-RU"/>
        </w:rPr>
      </w:pPr>
    </w:p>
    <w:p w:rsidR="00311BBE" w:rsidRDefault="00311BBE" w:rsidP="00591144">
      <w:pPr>
        <w:pStyle w:val="aa"/>
        <w:rPr>
          <w:rFonts w:ascii="Times New Roman" w:hAnsi="Times New Roman" w:cs="Times New Roman"/>
          <w:sz w:val="24"/>
          <w:szCs w:val="24"/>
          <w:lang w:val="ru-RU"/>
        </w:rPr>
      </w:pPr>
    </w:p>
    <w:p w:rsidR="00311BBE" w:rsidRDefault="00311BBE" w:rsidP="00591144">
      <w:pPr>
        <w:pStyle w:val="aa"/>
        <w:rPr>
          <w:rFonts w:ascii="Times New Roman" w:hAnsi="Times New Roman" w:cs="Times New Roman"/>
          <w:sz w:val="24"/>
          <w:szCs w:val="24"/>
          <w:lang w:val="ru-RU"/>
        </w:rPr>
      </w:pPr>
    </w:p>
    <w:p w:rsidR="00311BBE" w:rsidRDefault="00311BBE" w:rsidP="00591144">
      <w:pPr>
        <w:pStyle w:val="aa"/>
        <w:rPr>
          <w:rFonts w:ascii="Times New Roman" w:hAnsi="Times New Roman" w:cs="Times New Roman"/>
          <w:sz w:val="24"/>
          <w:szCs w:val="24"/>
          <w:lang w:val="ru-RU"/>
        </w:rPr>
      </w:pPr>
    </w:p>
    <w:p w:rsidR="00311BBE" w:rsidRDefault="00311BBE" w:rsidP="00591144">
      <w:pPr>
        <w:pStyle w:val="aa"/>
        <w:rPr>
          <w:rFonts w:ascii="Times New Roman" w:hAnsi="Times New Roman" w:cs="Times New Roman"/>
          <w:sz w:val="24"/>
          <w:szCs w:val="24"/>
          <w:lang w:val="ru-RU"/>
        </w:rPr>
      </w:pPr>
    </w:p>
    <w:p w:rsidR="00311BBE" w:rsidRDefault="00311BBE" w:rsidP="00591144">
      <w:pPr>
        <w:pStyle w:val="aa"/>
        <w:rPr>
          <w:rFonts w:ascii="Times New Roman" w:hAnsi="Times New Roman" w:cs="Times New Roman"/>
          <w:sz w:val="24"/>
          <w:szCs w:val="24"/>
          <w:lang w:val="ru-RU"/>
        </w:rPr>
      </w:pPr>
    </w:p>
    <w:p w:rsidR="00311BBE" w:rsidRDefault="00311BBE" w:rsidP="00591144">
      <w:pPr>
        <w:pStyle w:val="aa"/>
        <w:rPr>
          <w:rFonts w:ascii="Times New Roman" w:hAnsi="Times New Roman" w:cs="Times New Roman"/>
          <w:sz w:val="24"/>
          <w:szCs w:val="24"/>
          <w:lang w:val="ru-RU"/>
        </w:rPr>
      </w:pPr>
    </w:p>
    <w:p w:rsidR="00311BBE" w:rsidRDefault="00311BBE" w:rsidP="00591144">
      <w:pPr>
        <w:pStyle w:val="aa"/>
        <w:rPr>
          <w:rFonts w:ascii="Times New Roman" w:hAnsi="Times New Roman" w:cs="Times New Roman"/>
          <w:sz w:val="24"/>
          <w:szCs w:val="24"/>
          <w:lang w:val="ru-RU"/>
        </w:rPr>
      </w:pPr>
    </w:p>
    <w:p w:rsidR="00311BBE" w:rsidRDefault="00311BBE" w:rsidP="00591144">
      <w:pPr>
        <w:pStyle w:val="aa"/>
        <w:rPr>
          <w:rFonts w:ascii="Times New Roman" w:hAnsi="Times New Roman" w:cs="Times New Roman"/>
          <w:sz w:val="24"/>
          <w:szCs w:val="24"/>
          <w:lang w:val="ru-RU"/>
        </w:rPr>
      </w:pPr>
    </w:p>
    <w:p w:rsidR="00311BBE" w:rsidRDefault="00311BBE" w:rsidP="00591144">
      <w:pPr>
        <w:pStyle w:val="aa"/>
        <w:rPr>
          <w:rFonts w:ascii="Times New Roman" w:hAnsi="Times New Roman" w:cs="Times New Roman"/>
          <w:sz w:val="24"/>
          <w:szCs w:val="24"/>
          <w:lang w:val="ru-RU"/>
        </w:rPr>
      </w:pPr>
    </w:p>
    <w:p w:rsidR="00311BBE" w:rsidRDefault="00311BBE" w:rsidP="00591144">
      <w:pPr>
        <w:pStyle w:val="aa"/>
        <w:rPr>
          <w:rFonts w:ascii="Times New Roman" w:hAnsi="Times New Roman" w:cs="Times New Roman"/>
          <w:sz w:val="24"/>
          <w:szCs w:val="24"/>
          <w:lang w:val="ru-RU"/>
        </w:rPr>
      </w:pPr>
    </w:p>
    <w:p w:rsidR="00311BBE" w:rsidRDefault="00311BBE" w:rsidP="00591144">
      <w:pPr>
        <w:pStyle w:val="aa"/>
        <w:rPr>
          <w:rFonts w:ascii="Times New Roman" w:hAnsi="Times New Roman" w:cs="Times New Roman"/>
          <w:sz w:val="24"/>
          <w:szCs w:val="24"/>
          <w:lang w:val="ru-RU"/>
        </w:rPr>
      </w:pPr>
    </w:p>
    <w:p w:rsidR="00311BBE" w:rsidRDefault="00311BBE" w:rsidP="00591144">
      <w:pPr>
        <w:pStyle w:val="aa"/>
        <w:rPr>
          <w:rFonts w:ascii="Times New Roman" w:hAnsi="Times New Roman" w:cs="Times New Roman"/>
          <w:sz w:val="24"/>
          <w:szCs w:val="24"/>
          <w:lang w:val="ru-RU"/>
        </w:rPr>
      </w:pPr>
    </w:p>
    <w:p w:rsidR="00311BBE" w:rsidRDefault="00311BBE" w:rsidP="00591144">
      <w:pPr>
        <w:pStyle w:val="aa"/>
        <w:rPr>
          <w:rFonts w:ascii="Times New Roman" w:hAnsi="Times New Roman" w:cs="Times New Roman"/>
          <w:sz w:val="24"/>
          <w:szCs w:val="24"/>
          <w:lang w:val="ru-RU"/>
        </w:rPr>
      </w:pPr>
    </w:p>
    <w:p w:rsidR="00311BBE" w:rsidRDefault="00311BBE" w:rsidP="00591144">
      <w:pPr>
        <w:pStyle w:val="aa"/>
        <w:rPr>
          <w:rFonts w:ascii="Times New Roman" w:hAnsi="Times New Roman" w:cs="Times New Roman"/>
          <w:sz w:val="24"/>
          <w:szCs w:val="24"/>
          <w:lang w:val="ru-RU"/>
        </w:rPr>
      </w:pPr>
    </w:p>
    <w:p w:rsidR="00311BBE" w:rsidRDefault="00311BBE" w:rsidP="00591144">
      <w:pPr>
        <w:pStyle w:val="aa"/>
        <w:rPr>
          <w:rFonts w:ascii="Times New Roman" w:hAnsi="Times New Roman" w:cs="Times New Roman"/>
          <w:sz w:val="24"/>
          <w:szCs w:val="24"/>
          <w:lang w:val="ru-RU"/>
        </w:rPr>
      </w:pPr>
    </w:p>
    <w:p w:rsidR="00311BBE" w:rsidRDefault="00311BBE" w:rsidP="00591144">
      <w:pPr>
        <w:pStyle w:val="aa"/>
        <w:rPr>
          <w:rFonts w:ascii="Times New Roman" w:hAnsi="Times New Roman" w:cs="Times New Roman"/>
          <w:sz w:val="24"/>
          <w:szCs w:val="24"/>
          <w:lang w:val="ru-RU"/>
        </w:rPr>
      </w:pPr>
    </w:p>
    <w:p w:rsidR="00311BBE" w:rsidRDefault="00311BBE" w:rsidP="00591144">
      <w:pPr>
        <w:pStyle w:val="aa"/>
        <w:rPr>
          <w:rFonts w:ascii="Times New Roman" w:hAnsi="Times New Roman" w:cs="Times New Roman"/>
          <w:sz w:val="24"/>
          <w:szCs w:val="24"/>
          <w:lang w:val="ru-RU"/>
        </w:rPr>
      </w:pPr>
    </w:p>
    <w:p w:rsidR="00311BBE" w:rsidRDefault="00311BBE" w:rsidP="00591144">
      <w:pPr>
        <w:pStyle w:val="aa"/>
        <w:rPr>
          <w:rFonts w:ascii="Times New Roman" w:hAnsi="Times New Roman" w:cs="Times New Roman"/>
          <w:sz w:val="24"/>
          <w:szCs w:val="24"/>
          <w:lang w:val="ru-RU"/>
        </w:rPr>
      </w:pPr>
    </w:p>
    <w:p w:rsidR="00311BBE" w:rsidRDefault="00311BBE" w:rsidP="00591144">
      <w:pPr>
        <w:pStyle w:val="aa"/>
        <w:rPr>
          <w:rFonts w:ascii="Times New Roman" w:hAnsi="Times New Roman" w:cs="Times New Roman"/>
          <w:sz w:val="24"/>
          <w:szCs w:val="24"/>
          <w:lang w:val="ru-RU"/>
        </w:rPr>
      </w:pPr>
    </w:p>
    <w:p w:rsidR="00311BBE" w:rsidRDefault="00311BBE" w:rsidP="00591144">
      <w:pPr>
        <w:pStyle w:val="aa"/>
        <w:rPr>
          <w:rFonts w:ascii="Times New Roman" w:hAnsi="Times New Roman" w:cs="Times New Roman"/>
          <w:sz w:val="24"/>
          <w:szCs w:val="24"/>
          <w:lang w:val="ru-RU"/>
        </w:rPr>
      </w:pPr>
    </w:p>
    <w:p w:rsidR="00311BBE" w:rsidRDefault="00311BBE" w:rsidP="00591144">
      <w:pPr>
        <w:pStyle w:val="aa"/>
        <w:rPr>
          <w:rFonts w:ascii="Times New Roman" w:hAnsi="Times New Roman" w:cs="Times New Roman"/>
          <w:sz w:val="24"/>
          <w:szCs w:val="24"/>
          <w:lang w:val="ru-RU"/>
        </w:rPr>
      </w:pPr>
    </w:p>
    <w:p w:rsidR="00311BBE" w:rsidRDefault="00311BBE" w:rsidP="00591144">
      <w:pPr>
        <w:pStyle w:val="aa"/>
        <w:rPr>
          <w:rFonts w:ascii="Times New Roman" w:hAnsi="Times New Roman" w:cs="Times New Roman"/>
          <w:sz w:val="24"/>
          <w:szCs w:val="24"/>
          <w:lang w:val="ru-RU"/>
        </w:rPr>
      </w:pPr>
    </w:p>
    <w:p w:rsidR="00311BBE" w:rsidRDefault="00311BBE" w:rsidP="00591144">
      <w:pPr>
        <w:pStyle w:val="aa"/>
        <w:rPr>
          <w:rFonts w:ascii="Times New Roman" w:hAnsi="Times New Roman" w:cs="Times New Roman"/>
          <w:sz w:val="24"/>
          <w:szCs w:val="24"/>
          <w:lang w:val="ru-RU"/>
        </w:rPr>
      </w:pPr>
    </w:p>
    <w:p w:rsidR="00311BBE" w:rsidRDefault="00311BBE" w:rsidP="00591144">
      <w:pPr>
        <w:pStyle w:val="aa"/>
        <w:rPr>
          <w:rFonts w:ascii="Times New Roman" w:hAnsi="Times New Roman" w:cs="Times New Roman"/>
          <w:sz w:val="24"/>
          <w:szCs w:val="24"/>
          <w:lang w:val="ru-RU"/>
        </w:rPr>
      </w:pPr>
    </w:p>
    <w:p w:rsidR="00311BBE" w:rsidRDefault="00311BBE" w:rsidP="00591144">
      <w:pPr>
        <w:pStyle w:val="aa"/>
        <w:rPr>
          <w:rFonts w:ascii="Times New Roman" w:hAnsi="Times New Roman" w:cs="Times New Roman"/>
          <w:sz w:val="24"/>
          <w:szCs w:val="24"/>
          <w:lang w:val="ru-RU"/>
        </w:rPr>
      </w:pPr>
    </w:p>
    <w:p w:rsidR="00311BBE" w:rsidRDefault="00311BBE" w:rsidP="00591144">
      <w:pPr>
        <w:pStyle w:val="aa"/>
        <w:rPr>
          <w:rFonts w:ascii="Times New Roman" w:hAnsi="Times New Roman" w:cs="Times New Roman"/>
          <w:sz w:val="24"/>
          <w:szCs w:val="24"/>
          <w:lang w:val="ru-RU"/>
        </w:rPr>
      </w:pPr>
    </w:p>
    <w:p w:rsidR="00311BBE" w:rsidRDefault="00311BBE" w:rsidP="00591144">
      <w:pPr>
        <w:pStyle w:val="aa"/>
        <w:rPr>
          <w:rFonts w:ascii="Times New Roman" w:hAnsi="Times New Roman" w:cs="Times New Roman"/>
          <w:sz w:val="24"/>
          <w:szCs w:val="24"/>
          <w:lang w:val="ru-RU"/>
        </w:rPr>
      </w:pPr>
    </w:p>
    <w:p w:rsidR="00311BBE" w:rsidRDefault="00311BBE" w:rsidP="00591144">
      <w:pPr>
        <w:pStyle w:val="aa"/>
        <w:rPr>
          <w:rFonts w:ascii="Times New Roman" w:hAnsi="Times New Roman" w:cs="Times New Roman"/>
          <w:sz w:val="24"/>
          <w:szCs w:val="24"/>
          <w:lang w:val="ru-RU"/>
        </w:rPr>
      </w:pPr>
    </w:p>
    <w:p w:rsidR="00311BBE" w:rsidRDefault="00311BBE" w:rsidP="00591144">
      <w:pPr>
        <w:pStyle w:val="aa"/>
        <w:rPr>
          <w:rFonts w:ascii="Times New Roman" w:hAnsi="Times New Roman" w:cs="Times New Roman"/>
          <w:sz w:val="24"/>
          <w:szCs w:val="24"/>
          <w:lang w:val="ru-RU"/>
        </w:rPr>
      </w:pPr>
    </w:p>
    <w:p w:rsidR="00311BBE" w:rsidRDefault="00311BBE" w:rsidP="00591144">
      <w:pPr>
        <w:pStyle w:val="aa"/>
        <w:rPr>
          <w:rFonts w:ascii="Times New Roman" w:hAnsi="Times New Roman" w:cs="Times New Roman"/>
          <w:sz w:val="24"/>
          <w:szCs w:val="24"/>
          <w:lang w:val="ru-RU"/>
        </w:rPr>
      </w:pPr>
    </w:p>
    <w:p w:rsidR="00311BBE" w:rsidRDefault="00311BBE" w:rsidP="00591144">
      <w:pPr>
        <w:pStyle w:val="aa"/>
        <w:rPr>
          <w:rFonts w:ascii="Times New Roman" w:hAnsi="Times New Roman" w:cs="Times New Roman"/>
          <w:sz w:val="24"/>
          <w:szCs w:val="24"/>
          <w:lang w:val="ru-RU"/>
        </w:rPr>
      </w:pPr>
    </w:p>
    <w:p w:rsidR="00311BBE" w:rsidRDefault="00311BBE" w:rsidP="00591144">
      <w:pPr>
        <w:pStyle w:val="aa"/>
        <w:rPr>
          <w:rFonts w:ascii="Times New Roman" w:hAnsi="Times New Roman" w:cs="Times New Roman"/>
          <w:sz w:val="24"/>
          <w:szCs w:val="24"/>
          <w:lang w:val="ru-RU"/>
        </w:rPr>
      </w:pPr>
    </w:p>
    <w:p w:rsidR="00311BBE" w:rsidRPr="00A14874" w:rsidRDefault="00311BBE" w:rsidP="00591144">
      <w:pPr>
        <w:pStyle w:val="aa"/>
        <w:rPr>
          <w:rFonts w:ascii="Times New Roman" w:hAnsi="Times New Roman" w:cs="Times New Roman"/>
          <w:sz w:val="24"/>
          <w:szCs w:val="24"/>
          <w:lang w:val="ru-RU"/>
        </w:rPr>
      </w:pPr>
    </w:p>
    <w:p w:rsidR="00591144" w:rsidRPr="00A14874" w:rsidRDefault="00591144" w:rsidP="00591144">
      <w:pPr>
        <w:pStyle w:val="aa"/>
        <w:jc w:val="center"/>
        <w:rPr>
          <w:rFonts w:ascii="Times New Roman" w:hAnsi="Times New Roman" w:cs="Times New Roman"/>
          <w:b/>
          <w:sz w:val="24"/>
          <w:szCs w:val="24"/>
          <w:lang w:val="ru-RU"/>
        </w:rPr>
      </w:pPr>
      <w:r w:rsidRPr="00A14874">
        <w:rPr>
          <w:rFonts w:ascii="Times New Roman" w:hAnsi="Times New Roman" w:cs="Times New Roman"/>
          <w:b/>
          <w:sz w:val="24"/>
          <w:szCs w:val="24"/>
          <w:lang w:val="ru-RU"/>
        </w:rPr>
        <w:t>Учебно-тематический план</w:t>
      </w:r>
    </w:p>
    <w:p w:rsidR="00591144" w:rsidRPr="00A14874" w:rsidRDefault="00591144" w:rsidP="00591144">
      <w:pPr>
        <w:pStyle w:val="aa"/>
        <w:rPr>
          <w:rFonts w:ascii="Times New Roman" w:hAnsi="Times New Roman" w:cs="Times New Roman"/>
          <w:sz w:val="24"/>
          <w:szCs w:val="24"/>
          <w:lang w:val="ru-RU"/>
        </w:rPr>
      </w:pPr>
    </w:p>
    <w:tbl>
      <w:tblPr>
        <w:tblStyle w:val="af5"/>
        <w:tblpPr w:leftFromText="180" w:rightFromText="180" w:vertAnchor="text" w:horzAnchor="margin" w:tblpX="-252" w:tblpY="11"/>
        <w:tblW w:w="4920" w:type="pct"/>
        <w:tblLayout w:type="fixed"/>
        <w:tblLook w:val="01E0"/>
      </w:tblPr>
      <w:tblGrid>
        <w:gridCol w:w="882"/>
        <w:gridCol w:w="4228"/>
        <w:gridCol w:w="1287"/>
        <w:gridCol w:w="1392"/>
        <w:gridCol w:w="2695"/>
        <w:gridCol w:w="27"/>
      </w:tblGrid>
      <w:tr w:rsidR="00591144" w:rsidRPr="00A14874" w:rsidTr="00FC7B85">
        <w:trPr>
          <w:trHeight w:val="630"/>
        </w:trPr>
        <w:tc>
          <w:tcPr>
            <w:tcW w:w="420" w:type="pct"/>
            <w:vMerge w:val="restart"/>
          </w:tcPr>
          <w:p w:rsidR="00591144" w:rsidRPr="00A14874" w:rsidRDefault="00591144" w:rsidP="00FC7B85">
            <w:pPr>
              <w:pStyle w:val="aa"/>
              <w:rPr>
                <w:sz w:val="24"/>
                <w:szCs w:val="24"/>
              </w:rPr>
            </w:pPr>
            <w:r w:rsidRPr="00A14874">
              <w:rPr>
                <w:sz w:val="24"/>
                <w:szCs w:val="24"/>
              </w:rPr>
              <w:t>№</w:t>
            </w:r>
          </w:p>
        </w:tc>
        <w:tc>
          <w:tcPr>
            <w:tcW w:w="2011" w:type="pct"/>
            <w:vMerge w:val="restart"/>
          </w:tcPr>
          <w:p w:rsidR="00591144" w:rsidRPr="00A14874" w:rsidRDefault="00591144" w:rsidP="00FC7B85">
            <w:pPr>
              <w:pStyle w:val="aa"/>
              <w:rPr>
                <w:sz w:val="24"/>
                <w:szCs w:val="24"/>
              </w:rPr>
            </w:pPr>
            <w:r w:rsidRPr="00A14874">
              <w:rPr>
                <w:sz w:val="24"/>
                <w:szCs w:val="24"/>
              </w:rPr>
              <w:t>Тема</w:t>
            </w:r>
          </w:p>
        </w:tc>
        <w:tc>
          <w:tcPr>
            <w:tcW w:w="612" w:type="pct"/>
            <w:vMerge w:val="restart"/>
          </w:tcPr>
          <w:p w:rsidR="00591144" w:rsidRPr="00A14874" w:rsidRDefault="00591144" w:rsidP="00FC7B85">
            <w:pPr>
              <w:pStyle w:val="aa"/>
              <w:rPr>
                <w:sz w:val="24"/>
                <w:szCs w:val="24"/>
              </w:rPr>
            </w:pPr>
            <w:r w:rsidRPr="00A14874">
              <w:rPr>
                <w:sz w:val="24"/>
                <w:szCs w:val="24"/>
              </w:rPr>
              <w:t>Всего часов</w:t>
            </w:r>
          </w:p>
        </w:tc>
        <w:tc>
          <w:tcPr>
            <w:tcW w:w="1957" w:type="pct"/>
            <w:gridSpan w:val="3"/>
          </w:tcPr>
          <w:p w:rsidR="00591144" w:rsidRPr="00A14874" w:rsidRDefault="00591144" w:rsidP="00FC7B85">
            <w:pPr>
              <w:pStyle w:val="aa"/>
              <w:jc w:val="center"/>
              <w:rPr>
                <w:sz w:val="24"/>
                <w:szCs w:val="24"/>
              </w:rPr>
            </w:pPr>
            <w:r w:rsidRPr="00A14874">
              <w:rPr>
                <w:sz w:val="24"/>
                <w:szCs w:val="24"/>
              </w:rPr>
              <w:t>Формы организации учебных часов</w:t>
            </w:r>
          </w:p>
        </w:tc>
      </w:tr>
      <w:tr w:rsidR="00591144" w:rsidRPr="00A14874" w:rsidTr="00FC7B85">
        <w:trPr>
          <w:gridAfter w:val="1"/>
          <w:wAfter w:w="13" w:type="pct"/>
          <w:trHeight w:val="381"/>
        </w:trPr>
        <w:tc>
          <w:tcPr>
            <w:tcW w:w="420" w:type="pct"/>
            <w:vMerge/>
          </w:tcPr>
          <w:p w:rsidR="00591144" w:rsidRPr="00A14874" w:rsidRDefault="00591144" w:rsidP="00FC7B85">
            <w:pPr>
              <w:pStyle w:val="aa"/>
              <w:rPr>
                <w:sz w:val="24"/>
                <w:szCs w:val="24"/>
              </w:rPr>
            </w:pPr>
          </w:p>
        </w:tc>
        <w:tc>
          <w:tcPr>
            <w:tcW w:w="2011" w:type="pct"/>
            <w:vMerge/>
          </w:tcPr>
          <w:p w:rsidR="00591144" w:rsidRPr="00A14874" w:rsidRDefault="00591144" w:rsidP="00FC7B85">
            <w:pPr>
              <w:pStyle w:val="aa"/>
              <w:rPr>
                <w:sz w:val="24"/>
                <w:szCs w:val="24"/>
              </w:rPr>
            </w:pPr>
          </w:p>
        </w:tc>
        <w:tc>
          <w:tcPr>
            <w:tcW w:w="612" w:type="pct"/>
            <w:vMerge/>
          </w:tcPr>
          <w:p w:rsidR="00591144" w:rsidRPr="00A14874" w:rsidRDefault="00591144" w:rsidP="00FC7B85">
            <w:pPr>
              <w:pStyle w:val="aa"/>
              <w:rPr>
                <w:sz w:val="24"/>
                <w:szCs w:val="24"/>
              </w:rPr>
            </w:pPr>
          </w:p>
        </w:tc>
        <w:tc>
          <w:tcPr>
            <w:tcW w:w="662" w:type="pct"/>
            <w:vMerge w:val="restart"/>
          </w:tcPr>
          <w:p w:rsidR="00591144" w:rsidRPr="00A14874" w:rsidRDefault="00591144" w:rsidP="00FC7B85">
            <w:pPr>
              <w:pStyle w:val="aa"/>
              <w:rPr>
                <w:sz w:val="24"/>
                <w:szCs w:val="24"/>
              </w:rPr>
            </w:pPr>
            <w:r w:rsidRPr="00A14874">
              <w:rPr>
                <w:sz w:val="24"/>
                <w:szCs w:val="24"/>
              </w:rPr>
              <w:t>Тесты</w:t>
            </w:r>
          </w:p>
        </w:tc>
        <w:tc>
          <w:tcPr>
            <w:tcW w:w="1282" w:type="pct"/>
            <w:vMerge w:val="restart"/>
          </w:tcPr>
          <w:p w:rsidR="00591144" w:rsidRPr="00A14874" w:rsidRDefault="00591144" w:rsidP="00FC7B85">
            <w:pPr>
              <w:pStyle w:val="aa"/>
              <w:rPr>
                <w:sz w:val="24"/>
                <w:szCs w:val="24"/>
              </w:rPr>
            </w:pPr>
            <w:r w:rsidRPr="00A14874">
              <w:rPr>
                <w:sz w:val="24"/>
                <w:szCs w:val="24"/>
              </w:rPr>
              <w:t>Проекты</w:t>
            </w:r>
          </w:p>
          <w:p w:rsidR="00591144" w:rsidRPr="00A14874" w:rsidRDefault="00591144" w:rsidP="00FC7B85">
            <w:pPr>
              <w:pStyle w:val="aa"/>
              <w:rPr>
                <w:sz w:val="24"/>
                <w:szCs w:val="24"/>
              </w:rPr>
            </w:pPr>
          </w:p>
        </w:tc>
      </w:tr>
      <w:tr w:rsidR="00591144" w:rsidRPr="00A14874" w:rsidTr="00FC7B85">
        <w:trPr>
          <w:gridAfter w:val="1"/>
          <w:wAfter w:w="13" w:type="pct"/>
          <w:trHeight w:val="579"/>
        </w:trPr>
        <w:tc>
          <w:tcPr>
            <w:tcW w:w="420" w:type="pct"/>
            <w:vMerge/>
          </w:tcPr>
          <w:p w:rsidR="00591144" w:rsidRPr="00A14874" w:rsidRDefault="00591144" w:rsidP="00FC7B85">
            <w:pPr>
              <w:pStyle w:val="aa"/>
              <w:rPr>
                <w:sz w:val="24"/>
                <w:szCs w:val="24"/>
              </w:rPr>
            </w:pPr>
          </w:p>
        </w:tc>
        <w:tc>
          <w:tcPr>
            <w:tcW w:w="2011" w:type="pct"/>
            <w:vMerge/>
          </w:tcPr>
          <w:p w:rsidR="00591144" w:rsidRPr="00A14874" w:rsidRDefault="00591144" w:rsidP="00FC7B85">
            <w:pPr>
              <w:pStyle w:val="aa"/>
              <w:rPr>
                <w:sz w:val="24"/>
                <w:szCs w:val="24"/>
              </w:rPr>
            </w:pPr>
          </w:p>
        </w:tc>
        <w:tc>
          <w:tcPr>
            <w:tcW w:w="612" w:type="pct"/>
            <w:vMerge/>
          </w:tcPr>
          <w:p w:rsidR="00591144" w:rsidRPr="00A14874" w:rsidRDefault="00591144" w:rsidP="00FC7B85">
            <w:pPr>
              <w:pStyle w:val="aa"/>
              <w:rPr>
                <w:sz w:val="24"/>
                <w:szCs w:val="24"/>
              </w:rPr>
            </w:pPr>
          </w:p>
        </w:tc>
        <w:tc>
          <w:tcPr>
            <w:tcW w:w="662" w:type="pct"/>
            <w:vMerge/>
          </w:tcPr>
          <w:p w:rsidR="00591144" w:rsidRPr="00A14874" w:rsidRDefault="00591144" w:rsidP="00FC7B85">
            <w:pPr>
              <w:pStyle w:val="aa"/>
              <w:rPr>
                <w:sz w:val="24"/>
                <w:szCs w:val="24"/>
              </w:rPr>
            </w:pPr>
          </w:p>
        </w:tc>
        <w:tc>
          <w:tcPr>
            <w:tcW w:w="1282" w:type="pct"/>
            <w:vMerge/>
          </w:tcPr>
          <w:p w:rsidR="00591144" w:rsidRPr="00A14874" w:rsidRDefault="00591144" w:rsidP="00FC7B85">
            <w:pPr>
              <w:pStyle w:val="aa"/>
              <w:rPr>
                <w:sz w:val="24"/>
                <w:szCs w:val="24"/>
              </w:rPr>
            </w:pPr>
          </w:p>
        </w:tc>
      </w:tr>
      <w:tr w:rsidR="00591144" w:rsidRPr="00A14874" w:rsidTr="00FC7B85">
        <w:trPr>
          <w:gridAfter w:val="1"/>
          <w:wAfter w:w="13" w:type="pct"/>
          <w:trHeight w:val="579"/>
        </w:trPr>
        <w:tc>
          <w:tcPr>
            <w:tcW w:w="420" w:type="pct"/>
          </w:tcPr>
          <w:p w:rsidR="00591144" w:rsidRPr="00A14874" w:rsidRDefault="00591144" w:rsidP="00FC7B85">
            <w:pPr>
              <w:pStyle w:val="aa"/>
              <w:rPr>
                <w:sz w:val="24"/>
                <w:szCs w:val="24"/>
              </w:rPr>
            </w:pPr>
            <w:r w:rsidRPr="00A14874">
              <w:rPr>
                <w:sz w:val="24"/>
                <w:szCs w:val="24"/>
              </w:rPr>
              <w:t>1</w:t>
            </w:r>
          </w:p>
        </w:tc>
        <w:tc>
          <w:tcPr>
            <w:tcW w:w="2011" w:type="pct"/>
          </w:tcPr>
          <w:p w:rsidR="00591144" w:rsidRPr="00A14874" w:rsidRDefault="00591144" w:rsidP="00FC7B85">
            <w:pPr>
              <w:pStyle w:val="aa"/>
              <w:rPr>
                <w:sz w:val="24"/>
                <w:szCs w:val="24"/>
              </w:rPr>
            </w:pPr>
            <w:r w:rsidRPr="00A14874">
              <w:rPr>
                <w:sz w:val="24"/>
                <w:szCs w:val="24"/>
              </w:rPr>
              <w:t>Старые друзья.</w:t>
            </w:r>
          </w:p>
          <w:p w:rsidR="00591144" w:rsidRPr="00A14874" w:rsidRDefault="00591144" w:rsidP="00FC7B85">
            <w:pPr>
              <w:pStyle w:val="aa"/>
              <w:rPr>
                <w:sz w:val="24"/>
                <w:szCs w:val="24"/>
              </w:rPr>
            </w:pPr>
          </w:p>
        </w:tc>
        <w:tc>
          <w:tcPr>
            <w:tcW w:w="612" w:type="pct"/>
          </w:tcPr>
          <w:p w:rsidR="00591144" w:rsidRPr="00A14874" w:rsidRDefault="00591144" w:rsidP="00FC7B85">
            <w:pPr>
              <w:pStyle w:val="aa"/>
              <w:rPr>
                <w:sz w:val="24"/>
                <w:szCs w:val="24"/>
              </w:rPr>
            </w:pPr>
            <w:r w:rsidRPr="00A14874">
              <w:rPr>
                <w:sz w:val="24"/>
                <w:szCs w:val="24"/>
              </w:rPr>
              <w:t>1</w:t>
            </w:r>
            <w:r w:rsidR="002850B2" w:rsidRPr="00A14874">
              <w:rPr>
                <w:sz w:val="24"/>
                <w:szCs w:val="24"/>
              </w:rPr>
              <w:t>6</w:t>
            </w:r>
          </w:p>
        </w:tc>
        <w:tc>
          <w:tcPr>
            <w:tcW w:w="662" w:type="pct"/>
          </w:tcPr>
          <w:p w:rsidR="00591144" w:rsidRPr="00A14874" w:rsidRDefault="00591144" w:rsidP="00FC7B85">
            <w:pPr>
              <w:pStyle w:val="aa"/>
              <w:rPr>
                <w:sz w:val="24"/>
                <w:szCs w:val="24"/>
              </w:rPr>
            </w:pPr>
            <w:r w:rsidRPr="00A14874">
              <w:rPr>
                <w:sz w:val="24"/>
                <w:szCs w:val="24"/>
              </w:rPr>
              <w:t>1</w:t>
            </w:r>
          </w:p>
        </w:tc>
        <w:tc>
          <w:tcPr>
            <w:tcW w:w="1282" w:type="pct"/>
          </w:tcPr>
          <w:p w:rsidR="00591144" w:rsidRPr="00A14874" w:rsidRDefault="00591144" w:rsidP="00FC7B85">
            <w:pPr>
              <w:pStyle w:val="aa"/>
              <w:rPr>
                <w:sz w:val="24"/>
                <w:szCs w:val="24"/>
              </w:rPr>
            </w:pPr>
          </w:p>
        </w:tc>
      </w:tr>
      <w:tr w:rsidR="00591144" w:rsidRPr="00A14874" w:rsidTr="00FC7B85">
        <w:trPr>
          <w:gridAfter w:val="1"/>
          <w:wAfter w:w="13" w:type="pct"/>
          <w:trHeight w:val="579"/>
        </w:trPr>
        <w:tc>
          <w:tcPr>
            <w:tcW w:w="420" w:type="pct"/>
          </w:tcPr>
          <w:p w:rsidR="00591144" w:rsidRPr="00A14874" w:rsidRDefault="00591144" w:rsidP="00FC7B85">
            <w:pPr>
              <w:pStyle w:val="aa"/>
              <w:rPr>
                <w:sz w:val="24"/>
                <w:szCs w:val="24"/>
              </w:rPr>
            </w:pPr>
            <w:r w:rsidRPr="00A14874">
              <w:rPr>
                <w:sz w:val="24"/>
                <w:szCs w:val="24"/>
              </w:rPr>
              <w:t>2</w:t>
            </w:r>
          </w:p>
        </w:tc>
        <w:tc>
          <w:tcPr>
            <w:tcW w:w="2011" w:type="pct"/>
          </w:tcPr>
          <w:p w:rsidR="00591144" w:rsidRPr="00A14874" w:rsidRDefault="00591144" w:rsidP="00FC7B85">
            <w:pPr>
              <w:pStyle w:val="aa"/>
              <w:rPr>
                <w:sz w:val="24"/>
                <w:szCs w:val="24"/>
              </w:rPr>
            </w:pPr>
            <w:r w:rsidRPr="00A14874">
              <w:rPr>
                <w:sz w:val="24"/>
                <w:szCs w:val="24"/>
              </w:rPr>
              <w:t xml:space="preserve">Британский Парламент </w:t>
            </w:r>
          </w:p>
          <w:p w:rsidR="00591144" w:rsidRPr="00A14874" w:rsidRDefault="00591144" w:rsidP="00FC7B85">
            <w:pPr>
              <w:pStyle w:val="aa"/>
              <w:rPr>
                <w:sz w:val="24"/>
                <w:szCs w:val="24"/>
              </w:rPr>
            </w:pPr>
          </w:p>
        </w:tc>
        <w:tc>
          <w:tcPr>
            <w:tcW w:w="612" w:type="pct"/>
          </w:tcPr>
          <w:p w:rsidR="00591144" w:rsidRPr="00A14874" w:rsidRDefault="00591144" w:rsidP="00FC7B85">
            <w:pPr>
              <w:pStyle w:val="aa"/>
              <w:rPr>
                <w:sz w:val="24"/>
                <w:szCs w:val="24"/>
              </w:rPr>
            </w:pPr>
            <w:r w:rsidRPr="00A14874">
              <w:rPr>
                <w:sz w:val="24"/>
                <w:szCs w:val="24"/>
              </w:rPr>
              <w:t>1</w:t>
            </w:r>
            <w:r w:rsidR="002850B2" w:rsidRPr="00A14874">
              <w:rPr>
                <w:sz w:val="24"/>
                <w:szCs w:val="24"/>
              </w:rPr>
              <w:t>2</w:t>
            </w:r>
          </w:p>
        </w:tc>
        <w:tc>
          <w:tcPr>
            <w:tcW w:w="662" w:type="pct"/>
          </w:tcPr>
          <w:p w:rsidR="00591144" w:rsidRPr="00A14874" w:rsidRDefault="00591144" w:rsidP="00FC7B85">
            <w:pPr>
              <w:pStyle w:val="aa"/>
              <w:rPr>
                <w:sz w:val="24"/>
                <w:szCs w:val="24"/>
              </w:rPr>
            </w:pPr>
            <w:r w:rsidRPr="00A14874">
              <w:rPr>
                <w:sz w:val="24"/>
                <w:szCs w:val="24"/>
              </w:rPr>
              <w:t>1</w:t>
            </w:r>
          </w:p>
        </w:tc>
        <w:tc>
          <w:tcPr>
            <w:tcW w:w="1282" w:type="pct"/>
          </w:tcPr>
          <w:p w:rsidR="00591144" w:rsidRPr="00A14874" w:rsidRDefault="00591144" w:rsidP="00FC7B85">
            <w:pPr>
              <w:pStyle w:val="aa"/>
              <w:rPr>
                <w:sz w:val="24"/>
                <w:szCs w:val="24"/>
              </w:rPr>
            </w:pPr>
          </w:p>
        </w:tc>
      </w:tr>
      <w:tr w:rsidR="00591144" w:rsidRPr="00A14874" w:rsidTr="00FC7B85">
        <w:trPr>
          <w:gridAfter w:val="1"/>
          <w:wAfter w:w="13" w:type="pct"/>
          <w:trHeight w:val="579"/>
        </w:trPr>
        <w:tc>
          <w:tcPr>
            <w:tcW w:w="420" w:type="pct"/>
          </w:tcPr>
          <w:p w:rsidR="00591144" w:rsidRPr="00A14874" w:rsidRDefault="00591144" w:rsidP="00FC7B85">
            <w:pPr>
              <w:pStyle w:val="aa"/>
              <w:rPr>
                <w:sz w:val="24"/>
                <w:szCs w:val="24"/>
              </w:rPr>
            </w:pPr>
            <w:r w:rsidRPr="00A14874">
              <w:rPr>
                <w:sz w:val="24"/>
                <w:szCs w:val="24"/>
              </w:rPr>
              <w:t>3</w:t>
            </w:r>
          </w:p>
        </w:tc>
        <w:tc>
          <w:tcPr>
            <w:tcW w:w="2011" w:type="pct"/>
          </w:tcPr>
          <w:p w:rsidR="00591144" w:rsidRPr="00A14874" w:rsidRDefault="00591144" w:rsidP="00FC7B85">
            <w:pPr>
              <w:pStyle w:val="aa"/>
              <w:rPr>
                <w:sz w:val="24"/>
                <w:szCs w:val="24"/>
              </w:rPr>
            </w:pPr>
            <w:r w:rsidRPr="00A14874">
              <w:rPr>
                <w:sz w:val="24"/>
                <w:szCs w:val="24"/>
              </w:rPr>
              <w:t>Средства общения</w:t>
            </w:r>
          </w:p>
        </w:tc>
        <w:tc>
          <w:tcPr>
            <w:tcW w:w="612" w:type="pct"/>
          </w:tcPr>
          <w:p w:rsidR="00591144" w:rsidRPr="00A14874" w:rsidRDefault="00591144" w:rsidP="00FC7B85">
            <w:pPr>
              <w:pStyle w:val="aa"/>
              <w:rPr>
                <w:sz w:val="24"/>
                <w:szCs w:val="24"/>
              </w:rPr>
            </w:pPr>
            <w:r w:rsidRPr="00A14874">
              <w:rPr>
                <w:sz w:val="24"/>
                <w:szCs w:val="24"/>
              </w:rPr>
              <w:t>1</w:t>
            </w:r>
            <w:r w:rsidR="002850B2" w:rsidRPr="00A14874">
              <w:rPr>
                <w:sz w:val="24"/>
                <w:szCs w:val="24"/>
              </w:rPr>
              <w:t>3</w:t>
            </w:r>
          </w:p>
        </w:tc>
        <w:tc>
          <w:tcPr>
            <w:tcW w:w="662" w:type="pct"/>
          </w:tcPr>
          <w:p w:rsidR="00591144" w:rsidRPr="00A14874" w:rsidRDefault="00591144" w:rsidP="00FC7B85">
            <w:pPr>
              <w:pStyle w:val="aa"/>
              <w:rPr>
                <w:sz w:val="24"/>
                <w:szCs w:val="24"/>
              </w:rPr>
            </w:pPr>
            <w:r w:rsidRPr="00A14874">
              <w:rPr>
                <w:sz w:val="24"/>
                <w:szCs w:val="24"/>
              </w:rPr>
              <w:t>1</w:t>
            </w:r>
          </w:p>
        </w:tc>
        <w:tc>
          <w:tcPr>
            <w:tcW w:w="1282" w:type="pct"/>
          </w:tcPr>
          <w:p w:rsidR="00591144" w:rsidRPr="00A14874" w:rsidRDefault="00591144" w:rsidP="00FC7B85">
            <w:pPr>
              <w:pStyle w:val="aa"/>
              <w:rPr>
                <w:sz w:val="24"/>
                <w:szCs w:val="24"/>
              </w:rPr>
            </w:pPr>
          </w:p>
        </w:tc>
      </w:tr>
      <w:tr w:rsidR="00591144" w:rsidRPr="00A14874" w:rsidTr="00FC7B85">
        <w:trPr>
          <w:gridAfter w:val="1"/>
          <w:wAfter w:w="13" w:type="pct"/>
          <w:trHeight w:val="579"/>
        </w:trPr>
        <w:tc>
          <w:tcPr>
            <w:tcW w:w="420" w:type="pct"/>
          </w:tcPr>
          <w:p w:rsidR="00591144" w:rsidRPr="00A14874" w:rsidRDefault="00591144" w:rsidP="00FC7B85">
            <w:pPr>
              <w:pStyle w:val="aa"/>
              <w:rPr>
                <w:sz w:val="24"/>
                <w:szCs w:val="24"/>
              </w:rPr>
            </w:pPr>
            <w:r w:rsidRPr="00A14874">
              <w:rPr>
                <w:sz w:val="24"/>
                <w:szCs w:val="24"/>
              </w:rPr>
              <w:t>4</w:t>
            </w:r>
          </w:p>
        </w:tc>
        <w:tc>
          <w:tcPr>
            <w:tcW w:w="2011" w:type="pct"/>
          </w:tcPr>
          <w:p w:rsidR="00591144" w:rsidRPr="00A14874" w:rsidRDefault="00591144" w:rsidP="00FC7B85">
            <w:pPr>
              <w:pStyle w:val="aa"/>
              <w:rPr>
                <w:sz w:val="24"/>
                <w:szCs w:val="24"/>
              </w:rPr>
            </w:pPr>
            <w:r w:rsidRPr="00A14874">
              <w:rPr>
                <w:sz w:val="24"/>
                <w:szCs w:val="24"/>
              </w:rPr>
              <w:t>Изучение иностранного языка</w:t>
            </w:r>
          </w:p>
        </w:tc>
        <w:tc>
          <w:tcPr>
            <w:tcW w:w="612" w:type="pct"/>
          </w:tcPr>
          <w:p w:rsidR="00591144" w:rsidRPr="00A14874" w:rsidRDefault="00591144" w:rsidP="00FC7B85">
            <w:pPr>
              <w:pStyle w:val="aa"/>
              <w:rPr>
                <w:sz w:val="24"/>
                <w:szCs w:val="24"/>
              </w:rPr>
            </w:pPr>
            <w:r w:rsidRPr="00A14874">
              <w:rPr>
                <w:sz w:val="24"/>
                <w:szCs w:val="24"/>
              </w:rPr>
              <w:t>14</w:t>
            </w:r>
          </w:p>
        </w:tc>
        <w:tc>
          <w:tcPr>
            <w:tcW w:w="662" w:type="pct"/>
          </w:tcPr>
          <w:p w:rsidR="00591144" w:rsidRPr="00A14874" w:rsidRDefault="00591144" w:rsidP="00FC7B85">
            <w:pPr>
              <w:pStyle w:val="aa"/>
              <w:rPr>
                <w:sz w:val="24"/>
                <w:szCs w:val="24"/>
              </w:rPr>
            </w:pPr>
            <w:r w:rsidRPr="00A14874">
              <w:rPr>
                <w:sz w:val="24"/>
                <w:szCs w:val="24"/>
              </w:rPr>
              <w:t>1</w:t>
            </w:r>
          </w:p>
        </w:tc>
        <w:tc>
          <w:tcPr>
            <w:tcW w:w="1282" w:type="pct"/>
          </w:tcPr>
          <w:p w:rsidR="00591144" w:rsidRPr="00A14874" w:rsidRDefault="00591144" w:rsidP="00FC7B85">
            <w:pPr>
              <w:pStyle w:val="aa"/>
              <w:rPr>
                <w:sz w:val="24"/>
                <w:szCs w:val="24"/>
              </w:rPr>
            </w:pPr>
            <w:r w:rsidRPr="00A14874">
              <w:rPr>
                <w:sz w:val="24"/>
                <w:szCs w:val="24"/>
              </w:rPr>
              <w:t>«Паспорт моего языка»</w:t>
            </w:r>
          </w:p>
        </w:tc>
      </w:tr>
      <w:tr w:rsidR="00591144" w:rsidRPr="00A14874" w:rsidTr="00FC7B85">
        <w:trPr>
          <w:gridAfter w:val="1"/>
          <w:wAfter w:w="13" w:type="pct"/>
          <w:trHeight w:val="579"/>
        </w:trPr>
        <w:tc>
          <w:tcPr>
            <w:tcW w:w="420" w:type="pct"/>
          </w:tcPr>
          <w:p w:rsidR="00591144" w:rsidRPr="00A14874" w:rsidRDefault="00591144" w:rsidP="00FC7B85">
            <w:pPr>
              <w:pStyle w:val="aa"/>
              <w:rPr>
                <w:sz w:val="24"/>
                <w:szCs w:val="24"/>
              </w:rPr>
            </w:pPr>
            <w:r w:rsidRPr="00A14874">
              <w:rPr>
                <w:sz w:val="24"/>
                <w:szCs w:val="24"/>
              </w:rPr>
              <w:t>5</w:t>
            </w:r>
          </w:p>
        </w:tc>
        <w:tc>
          <w:tcPr>
            <w:tcW w:w="2011" w:type="pct"/>
          </w:tcPr>
          <w:p w:rsidR="00591144" w:rsidRPr="00A14874" w:rsidRDefault="00591144" w:rsidP="00FC7B85">
            <w:pPr>
              <w:pStyle w:val="aa"/>
              <w:rPr>
                <w:sz w:val="24"/>
                <w:szCs w:val="24"/>
              </w:rPr>
            </w:pPr>
            <w:r w:rsidRPr="00A14874">
              <w:rPr>
                <w:sz w:val="24"/>
                <w:szCs w:val="24"/>
              </w:rPr>
              <w:t>В мире информации</w:t>
            </w:r>
          </w:p>
        </w:tc>
        <w:tc>
          <w:tcPr>
            <w:tcW w:w="612" w:type="pct"/>
          </w:tcPr>
          <w:p w:rsidR="00591144" w:rsidRPr="00A14874" w:rsidRDefault="00591144" w:rsidP="00FC7B85">
            <w:pPr>
              <w:pStyle w:val="aa"/>
              <w:rPr>
                <w:sz w:val="24"/>
                <w:szCs w:val="24"/>
              </w:rPr>
            </w:pPr>
            <w:r w:rsidRPr="00A14874">
              <w:rPr>
                <w:sz w:val="24"/>
                <w:szCs w:val="24"/>
              </w:rPr>
              <w:t>13</w:t>
            </w:r>
          </w:p>
        </w:tc>
        <w:tc>
          <w:tcPr>
            <w:tcW w:w="662" w:type="pct"/>
          </w:tcPr>
          <w:p w:rsidR="00591144" w:rsidRPr="00A14874" w:rsidRDefault="00591144" w:rsidP="00FC7B85">
            <w:pPr>
              <w:pStyle w:val="aa"/>
              <w:rPr>
                <w:sz w:val="24"/>
                <w:szCs w:val="24"/>
              </w:rPr>
            </w:pPr>
            <w:r w:rsidRPr="00A14874">
              <w:rPr>
                <w:sz w:val="24"/>
                <w:szCs w:val="24"/>
              </w:rPr>
              <w:t>1</w:t>
            </w:r>
          </w:p>
        </w:tc>
        <w:tc>
          <w:tcPr>
            <w:tcW w:w="1282" w:type="pct"/>
          </w:tcPr>
          <w:p w:rsidR="00591144" w:rsidRPr="00A14874" w:rsidRDefault="00591144" w:rsidP="00FC7B85">
            <w:pPr>
              <w:pStyle w:val="aa"/>
              <w:rPr>
                <w:sz w:val="24"/>
                <w:szCs w:val="24"/>
              </w:rPr>
            </w:pPr>
          </w:p>
        </w:tc>
      </w:tr>
      <w:tr w:rsidR="00591144" w:rsidRPr="00A14874" w:rsidTr="00FC7B85">
        <w:trPr>
          <w:gridAfter w:val="1"/>
          <w:wAfter w:w="13" w:type="pct"/>
          <w:trHeight w:val="579"/>
        </w:trPr>
        <w:tc>
          <w:tcPr>
            <w:tcW w:w="420" w:type="pct"/>
          </w:tcPr>
          <w:p w:rsidR="00591144" w:rsidRPr="00A14874" w:rsidRDefault="00591144" w:rsidP="00FC7B85">
            <w:pPr>
              <w:pStyle w:val="aa"/>
              <w:rPr>
                <w:sz w:val="24"/>
                <w:szCs w:val="24"/>
              </w:rPr>
            </w:pPr>
            <w:r w:rsidRPr="00A14874">
              <w:rPr>
                <w:sz w:val="24"/>
                <w:szCs w:val="24"/>
              </w:rPr>
              <w:t>6</w:t>
            </w:r>
          </w:p>
        </w:tc>
        <w:tc>
          <w:tcPr>
            <w:tcW w:w="2011" w:type="pct"/>
          </w:tcPr>
          <w:p w:rsidR="00591144" w:rsidRPr="00A14874" w:rsidRDefault="00591144" w:rsidP="00FC7B85">
            <w:pPr>
              <w:pStyle w:val="aa"/>
              <w:rPr>
                <w:sz w:val="24"/>
                <w:szCs w:val="24"/>
              </w:rPr>
            </w:pPr>
            <w:r w:rsidRPr="00A14874">
              <w:rPr>
                <w:sz w:val="24"/>
                <w:szCs w:val="24"/>
              </w:rPr>
              <w:t>Чтение. Книги</w:t>
            </w:r>
          </w:p>
        </w:tc>
        <w:tc>
          <w:tcPr>
            <w:tcW w:w="612" w:type="pct"/>
          </w:tcPr>
          <w:p w:rsidR="00591144" w:rsidRPr="00A14874" w:rsidRDefault="00591144" w:rsidP="00FC7B85">
            <w:pPr>
              <w:pStyle w:val="aa"/>
              <w:rPr>
                <w:sz w:val="24"/>
                <w:szCs w:val="24"/>
              </w:rPr>
            </w:pPr>
            <w:r w:rsidRPr="00A14874">
              <w:rPr>
                <w:sz w:val="24"/>
                <w:szCs w:val="24"/>
              </w:rPr>
              <w:t>1</w:t>
            </w:r>
            <w:r w:rsidR="002850B2" w:rsidRPr="00A14874">
              <w:rPr>
                <w:sz w:val="24"/>
                <w:szCs w:val="24"/>
              </w:rPr>
              <w:t>6</w:t>
            </w:r>
          </w:p>
        </w:tc>
        <w:tc>
          <w:tcPr>
            <w:tcW w:w="662" w:type="pct"/>
          </w:tcPr>
          <w:p w:rsidR="00591144" w:rsidRPr="00A14874" w:rsidRDefault="00591144" w:rsidP="00FC7B85">
            <w:pPr>
              <w:pStyle w:val="aa"/>
              <w:rPr>
                <w:sz w:val="24"/>
                <w:szCs w:val="24"/>
              </w:rPr>
            </w:pPr>
            <w:r w:rsidRPr="00A14874">
              <w:rPr>
                <w:sz w:val="24"/>
                <w:szCs w:val="24"/>
              </w:rPr>
              <w:t>1</w:t>
            </w:r>
          </w:p>
        </w:tc>
        <w:tc>
          <w:tcPr>
            <w:tcW w:w="1282" w:type="pct"/>
          </w:tcPr>
          <w:p w:rsidR="00591144" w:rsidRPr="00A14874" w:rsidRDefault="00591144" w:rsidP="00FC7B85">
            <w:pPr>
              <w:pStyle w:val="aa"/>
              <w:rPr>
                <w:sz w:val="24"/>
                <w:szCs w:val="24"/>
              </w:rPr>
            </w:pPr>
            <w:r w:rsidRPr="00A14874">
              <w:rPr>
                <w:sz w:val="24"/>
                <w:szCs w:val="24"/>
              </w:rPr>
              <w:t>«Клуб читателей»</w:t>
            </w:r>
          </w:p>
        </w:tc>
      </w:tr>
      <w:tr w:rsidR="00591144" w:rsidRPr="00A14874" w:rsidTr="00FC7B85">
        <w:trPr>
          <w:gridAfter w:val="1"/>
          <w:wAfter w:w="13" w:type="pct"/>
          <w:trHeight w:val="579"/>
        </w:trPr>
        <w:tc>
          <w:tcPr>
            <w:tcW w:w="420" w:type="pct"/>
          </w:tcPr>
          <w:p w:rsidR="00591144" w:rsidRPr="00A14874" w:rsidRDefault="00591144" w:rsidP="00FC7B85">
            <w:pPr>
              <w:pStyle w:val="aa"/>
              <w:rPr>
                <w:sz w:val="24"/>
                <w:szCs w:val="24"/>
              </w:rPr>
            </w:pPr>
            <w:r w:rsidRPr="00A14874">
              <w:rPr>
                <w:sz w:val="24"/>
                <w:szCs w:val="24"/>
              </w:rPr>
              <w:t>7</w:t>
            </w:r>
          </w:p>
        </w:tc>
        <w:tc>
          <w:tcPr>
            <w:tcW w:w="2011" w:type="pct"/>
          </w:tcPr>
          <w:p w:rsidR="00591144" w:rsidRPr="00A14874" w:rsidRDefault="00591144" w:rsidP="00FC7B85">
            <w:pPr>
              <w:pStyle w:val="aa"/>
              <w:rPr>
                <w:sz w:val="24"/>
                <w:szCs w:val="24"/>
              </w:rPr>
            </w:pPr>
            <w:r w:rsidRPr="00A14874">
              <w:rPr>
                <w:sz w:val="24"/>
                <w:szCs w:val="24"/>
              </w:rPr>
              <w:t>Русские писатели и поэты</w:t>
            </w:r>
          </w:p>
          <w:p w:rsidR="00591144" w:rsidRPr="00A14874" w:rsidRDefault="00591144" w:rsidP="00FC7B85">
            <w:pPr>
              <w:pStyle w:val="aa"/>
              <w:rPr>
                <w:sz w:val="24"/>
                <w:szCs w:val="24"/>
              </w:rPr>
            </w:pPr>
          </w:p>
        </w:tc>
        <w:tc>
          <w:tcPr>
            <w:tcW w:w="612" w:type="pct"/>
          </w:tcPr>
          <w:p w:rsidR="00591144" w:rsidRPr="00A14874" w:rsidRDefault="002850B2" w:rsidP="00FC7B85">
            <w:pPr>
              <w:pStyle w:val="aa"/>
              <w:rPr>
                <w:sz w:val="24"/>
                <w:szCs w:val="24"/>
              </w:rPr>
            </w:pPr>
            <w:r w:rsidRPr="00A14874">
              <w:rPr>
                <w:sz w:val="24"/>
                <w:szCs w:val="24"/>
              </w:rPr>
              <w:t>14</w:t>
            </w:r>
            <w:r w:rsidR="00591144" w:rsidRPr="00A14874">
              <w:rPr>
                <w:sz w:val="24"/>
                <w:szCs w:val="24"/>
              </w:rPr>
              <w:t>+4</w:t>
            </w:r>
          </w:p>
        </w:tc>
        <w:tc>
          <w:tcPr>
            <w:tcW w:w="662" w:type="pct"/>
          </w:tcPr>
          <w:p w:rsidR="00591144" w:rsidRPr="00A14874" w:rsidRDefault="00591144" w:rsidP="00FC7B85">
            <w:pPr>
              <w:pStyle w:val="aa"/>
              <w:rPr>
                <w:sz w:val="24"/>
                <w:szCs w:val="24"/>
              </w:rPr>
            </w:pPr>
            <w:r w:rsidRPr="00A14874">
              <w:rPr>
                <w:sz w:val="24"/>
                <w:szCs w:val="24"/>
              </w:rPr>
              <w:t>1</w:t>
            </w:r>
          </w:p>
        </w:tc>
        <w:tc>
          <w:tcPr>
            <w:tcW w:w="1282" w:type="pct"/>
          </w:tcPr>
          <w:p w:rsidR="00591144" w:rsidRPr="00A14874" w:rsidRDefault="00591144" w:rsidP="00FC7B85">
            <w:pPr>
              <w:pStyle w:val="aa"/>
              <w:rPr>
                <w:sz w:val="24"/>
                <w:szCs w:val="24"/>
              </w:rPr>
            </w:pPr>
            <w:r w:rsidRPr="00A14874">
              <w:rPr>
                <w:sz w:val="24"/>
                <w:szCs w:val="24"/>
              </w:rPr>
              <w:t>«Любимый писатель или поэт»</w:t>
            </w:r>
          </w:p>
        </w:tc>
      </w:tr>
      <w:tr w:rsidR="00591144" w:rsidRPr="00A14874" w:rsidTr="00FC7B85">
        <w:trPr>
          <w:gridAfter w:val="1"/>
          <w:wAfter w:w="13" w:type="pct"/>
          <w:trHeight w:val="579"/>
        </w:trPr>
        <w:tc>
          <w:tcPr>
            <w:tcW w:w="420" w:type="pct"/>
          </w:tcPr>
          <w:p w:rsidR="00591144" w:rsidRPr="00A14874" w:rsidRDefault="00591144" w:rsidP="00FC7B85">
            <w:pPr>
              <w:pStyle w:val="aa"/>
              <w:rPr>
                <w:sz w:val="24"/>
                <w:szCs w:val="24"/>
              </w:rPr>
            </w:pPr>
          </w:p>
        </w:tc>
        <w:tc>
          <w:tcPr>
            <w:tcW w:w="2011" w:type="pct"/>
          </w:tcPr>
          <w:p w:rsidR="00591144" w:rsidRPr="00A14874" w:rsidRDefault="00591144" w:rsidP="00FC7B85">
            <w:pPr>
              <w:pStyle w:val="aa"/>
              <w:rPr>
                <w:sz w:val="24"/>
                <w:szCs w:val="24"/>
              </w:rPr>
            </w:pPr>
          </w:p>
        </w:tc>
        <w:tc>
          <w:tcPr>
            <w:tcW w:w="612" w:type="pct"/>
          </w:tcPr>
          <w:p w:rsidR="00591144" w:rsidRPr="00A14874" w:rsidRDefault="00591144" w:rsidP="00FC7B85">
            <w:pPr>
              <w:pStyle w:val="aa"/>
              <w:rPr>
                <w:sz w:val="24"/>
                <w:szCs w:val="24"/>
              </w:rPr>
            </w:pPr>
            <w:r w:rsidRPr="00A14874">
              <w:rPr>
                <w:sz w:val="24"/>
                <w:szCs w:val="24"/>
              </w:rPr>
              <w:t>102</w:t>
            </w:r>
          </w:p>
        </w:tc>
        <w:tc>
          <w:tcPr>
            <w:tcW w:w="662" w:type="pct"/>
          </w:tcPr>
          <w:p w:rsidR="00591144" w:rsidRPr="00A14874" w:rsidRDefault="00591144" w:rsidP="00FC7B85">
            <w:pPr>
              <w:pStyle w:val="aa"/>
              <w:rPr>
                <w:sz w:val="24"/>
                <w:szCs w:val="24"/>
              </w:rPr>
            </w:pPr>
            <w:r w:rsidRPr="00A14874">
              <w:rPr>
                <w:sz w:val="24"/>
                <w:szCs w:val="24"/>
              </w:rPr>
              <w:t>7</w:t>
            </w:r>
          </w:p>
        </w:tc>
        <w:tc>
          <w:tcPr>
            <w:tcW w:w="1282" w:type="pct"/>
          </w:tcPr>
          <w:p w:rsidR="00591144" w:rsidRPr="00A14874" w:rsidRDefault="00591144" w:rsidP="00FC7B85">
            <w:pPr>
              <w:pStyle w:val="aa"/>
              <w:rPr>
                <w:sz w:val="24"/>
                <w:szCs w:val="24"/>
              </w:rPr>
            </w:pPr>
            <w:r w:rsidRPr="00A14874">
              <w:rPr>
                <w:sz w:val="24"/>
                <w:szCs w:val="24"/>
              </w:rPr>
              <w:t>3</w:t>
            </w:r>
          </w:p>
        </w:tc>
      </w:tr>
    </w:tbl>
    <w:p w:rsidR="00591144" w:rsidRPr="00A14874" w:rsidRDefault="00591144" w:rsidP="00591144">
      <w:pPr>
        <w:pStyle w:val="aa"/>
        <w:rPr>
          <w:rFonts w:ascii="Times New Roman" w:hAnsi="Times New Roman" w:cs="Times New Roman"/>
          <w:sz w:val="24"/>
          <w:szCs w:val="24"/>
        </w:rPr>
      </w:pPr>
    </w:p>
    <w:p w:rsidR="00591144" w:rsidRPr="00A14874" w:rsidRDefault="00591144" w:rsidP="00591144">
      <w:pPr>
        <w:pStyle w:val="aa"/>
        <w:rPr>
          <w:rFonts w:ascii="Times New Roman" w:hAnsi="Times New Roman" w:cs="Times New Roman"/>
          <w:sz w:val="24"/>
          <w:szCs w:val="24"/>
        </w:rPr>
      </w:pPr>
    </w:p>
    <w:p w:rsidR="00591144" w:rsidRPr="00A14874" w:rsidRDefault="00591144" w:rsidP="00591144">
      <w:pPr>
        <w:pStyle w:val="aa"/>
        <w:rPr>
          <w:rFonts w:ascii="Times New Roman" w:hAnsi="Times New Roman" w:cs="Times New Roman"/>
          <w:sz w:val="24"/>
          <w:szCs w:val="24"/>
          <w:lang w:val="ru-RU"/>
        </w:rPr>
      </w:pPr>
    </w:p>
    <w:p w:rsidR="00591144" w:rsidRPr="00A14874" w:rsidRDefault="00591144" w:rsidP="00591144">
      <w:pPr>
        <w:pStyle w:val="aa"/>
        <w:jc w:val="center"/>
        <w:rPr>
          <w:rFonts w:ascii="Times New Roman" w:hAnsi="Times New Roman" w:cs="Times New Roman"/>
          <w:b/>
          <w:sz w:val="24"/>
          <w:szCs w:val="24"/>
          <w:lang w:val="ru-RU"/>
        </w:rPr>
      </w:pPr>
      <w:r w:rsidRPr="00A14874">
        <w:rPr>
          <w:rFonts w:ascii="Times New Roman" w:hAnsi="Times New Roman" w:cs="Times New Roman"/>
          <w:b/>
          <w:sz w:val="24"/>
          <w:szCs w:val="24"/>
        </w:rPr>
        <w:t>Учебно-методическое обеспечение</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1. 8 класс</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Учебник К.И.Кауфман, М.Ю.Кауфман «</w:t>
      </w:r>
      <w:r w:rsidRPr="00A14874">
        <w:rPr>
          <w:rFonts w:ascii="Times New Roman" w:hAnsi="Times New Roman" w:cs="Times New Roman"/>
          <w:sz w:val="24"/>
          <w:szCs w:val="24"/>
        </w:rPr>
        <w:t>Happy</w:t>
      </w:r>
      <w:r w:rsidRPr="00A14874">
        <w:rPr>
          <w:rFonts w:ascii="Times New Roman" w:hAnsi="Times New Roman" w:cs="Times New Roman"/>
          <w:sz w:val="24"/>
          <w:szCs w:val="24"/>
          <w:lang w:val="ru-RU"/>
        </w:rPr>
        <w:t xml:space="preserve"> </w:t>
      </w:r>
      <w:r w:rsidRPr="00A14874">
        <w:rPr>
          <w:rFonts w:ascii="Times New Roman" w:hAnsi="Times New Roman" w:cs="Times New Roman"/>
          <w:sz w:val="24"/>
          <w:szCs w:val="24"/>
        </w:rPr>
        <w:t>English</w:t>
      </w:r>
      <w:r w:rsidRPr="00A14874">
        <w:rPr>
          <w:rFonts w:ascii="Times New Roman" w:hAnsi="Times New Roman" w:cs="Times New Roman"/>
          <w:sz w:val="24"/>
          <w:szCs w:val="24"/>
          <w:lang w:val="ru-RU"/>
        </w:rPr>
        <w:t>.</w:t>
      </w:r>
      <w:r w:rsidRPr="00A14874">
        <w:rPr>
          <w:rFonts w:ascii="Times New Roman" w:hAnsi="Times New Roman" w:cs="Times New Roman"/>
          <w:sz w:val="24"/>
          <w:szCs w:val="24"/>
        </w:rPr>
        <w:t>ru</w:t>
      </w:r>
      <w:r w:rsidRPr="00A14874">
        <w:rPr>
          <w:rFonts w:ascii="Times New Roman" w:hAnsi="Times New Roman" w:cs="Times New Roman"/>
          <w:sz w:val="24"/>
          <w:szCs w:val="24"/>
          <w:lang w:val="ru-RU"/>
        </w:rPr>
        <w:t>», книга для учителя, рабочие тетради с раздаточным материалом, аудиокассеты</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2. Д.А.Голованова</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Поурочные планы по английскому языку (по учебнику К.И.Кауфман), </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8 класс, Москва, Глобус, 2008г.</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3.  В.К.Мюллер</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Англо-русский словарь, 53000 слов, Москва, Русский язык, 1982г.</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4.  Н.Симонова, Г.Уильямс</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w:t>
      </w:r>
      <w:r w:rsidRPr="00A14874">
        <w:rPr>
          <w:rFonts w:ascii="Times New Roman" w:hAnsi="Times New Roman" w:cs="Times New Roman"/>
          <w:sz w:val="24"/>
          <w:szCs w:val="24"/>
        </w:rPr>
        <w:t>Oxford</w:t>
      </w:r>
      <w:r w:rsidRPr="00A14874">
        <w:rPr>
          <w:rFonts w:ascii="Times New Roman" w:hAnsi="Times New Roman" w:cs="Times New Roman"/>
          <w:sz w:val="24"/>
          <w:szCs w:val="24"/>
          <w:lang w:val="ru-RU"/>
        </w:rPr>
        <w:t>. Большой русско-английский словарь, 80000 слов, Москва,  Юнвес,  2003г</w:t>
      </w:r>
    </w:p>
    <w:p w:rsidR="00591144" w:rsidRPr="00A14874" w:rsidRDefault="00591144" w:rsidP="00591144">
      <w:pPr>
        <w:pStyle w:val="aa"/>
        <w:rPr>
          <w:rFonts w:ascii="Times New Roman" w:hAnsi="Times New Roman" w:cs="Times New Roman"/>
          <w:sz w:val="24"/>
          <w:szCs w:val="24"/>
          <w:lang w:val="ru-RU"/>
        </w:rPr>
      </w:pPr>
    </w:p>
    <w:p w:rsidR="00591144" w:rsidRPr="00A14874" w:rsidRDefault="00591144" w:rsidP="00591144">
      <w:pPr>
        <w:pStyle w:val="aa"/>
        <w:rPr>
          <w:rFonts w:ascii="Times New Roman" w:hAnsi="Times New Roman" w:cs="Times New Roman"/>
          <w:sz w:val="24"/>
          <w:szCs w:val="24"/>
          <w:lang w:val="ru-RU"/>
        </w:rPr>
      </w:pPr>
    </w:p>
    <w:p w:rsidR="00591144" w:rsidRPr="00A14874" w:rsidRDefault="00591144" w:rsidP="00591144">
      <w:pPr>
        <w:pStyle w:val="aa"/>
        <w:rPr>
          <w:rFonts w:ascii="Times New Roman" w:hAnsi="Times New Roman" w:cs="Times New Roman"/>
          <w:sz w:val="24"/>
          <w:szCs w:val="24"/>
          <w:lang w:val="ru-RU"/>
        </w:rPr>
      </w:pPr>
    </w:p>
    <w:p w:rsidR="00591144" w:rsidRPr="00A14874" w:rsidRDefault="00591144" w:rsidP="00591144">
      <w:pPr>
        <w:pStyle w:val="aa"/>
        <w:rPr>
          <w:rFonts w:ascii="Times New Roman" w:hAnsi="Times New Roman" w:cs="Times New Roman"/>
          <w:sz w:val="24"/>
          <w:szCs w:val="24"/>
          <w:lang w:val="ru-RU"/>
        </w:rPr>
      </w:pPr>
    </w:p>
    <w:p w:rsidR="00591144" w:rsidRPr="00A14874" w:rsidRDefault="00591144" w:rsidP="00591144">
      <w:pPr>
        <w:pStyle w:val="aa"/>
        <w:rPr>
          <w:rFonts w:ascii="Times New Roman" w:hAnsi="Times New Roman" w:cs="Times New Roman"/>
          <w:sz w:val="24"/>
          <w:szCs w:val="24"/>
          <w:lang w:val="ru-RU"/>
        </w:rPr>
      </w:pPr>
    </w:p>
    <w:p w:rsidR="00591144" w:rsidRPr="00A14874" w:rsidRDefault="00591144" w:rsidP="00591144">
      <w:pPr>
        <w:pStyle w:val="aa"/>
        <w:rPr>
          <w:rFonts w:ascii="Times New Roman" w:hAnsi="Times New Roman" w:cs="Times New Roman"/>
          <w:sz w:val="24"/>
          <w:szCs w:val="24"/>
          <w:lang w:val="ru-RU"/>
        </w:rPr>
      </w:pPr>
    </w:p>
    <w:p w:rsidR="00591144" w:rsidRPr="00A14874" w:rsidRDefault="00591144" w:rsidP="00591144">
      <w:pPr>
        <w:pStyle w:val="aa"/>
        <w:rPr>
          <w:rFonts w:ascii="Times New Roman" w:hAnsi="Times New Roman" w:cs="Times New Roman"/>
          <w:sz w:val="24"/>
          <w:szCs w:val="24"/>
          <w:lang w:val="ru-RU"/>
        </w:rPr>
      </w:pPr>
    </w:p>
    <w:p w:rsidR="00591144" w:rsidRPr="00A14874" w:rsidRDefault="00591144" w:rsidP="00591144">
      <w:pPr>
        <w:pStyle w:val="aa"/>
        <w:rPr>
          <w:rFonts w:ascii="Times New Roman" w:hAnsi="Times New Roman" w:cs="Times New Roman"/>
          <w:sz w:val="24"/>
          <w:szCs w:val="24"/>
          <w:lang w:val="ru-RU"/>
        </w:rPr>
      </w:pPr>
    </w:p>
    <w:p w:rsidR="00591144" w:rsidRPr="00A14874" w:rsidRDefault="00591144" w:rsidP="00591144">
      <w:pPr>
        <w:pStyle w:val="aa"/>
        <w:rPr>
          <w:rFonts w:ascii="Times New Roman" w:hAnsi="Times New Roman" w:cs="Times New Roman"/>
          <w:sz w:val="24"/>
          <w:szCs w:val="24"/>
          <w:lang w:val="ru-RU"/>
        </w:rPr>
      </w:pPr>
    </w:p>
    <w:p w:rsidR="00591144" w:rsidRDefault="00591144" w:rsidP="00591144">
      <w:pPr>
        <w:pStyle w:val="aa"/>
        <w:rPr>
          <w:rFonts w:ascii="Times New Roman" w:hAnsi="Times New Roman" w:cs="Times New Roman"/>
          <w:sz w:val="24"/>
          <w:szCs w:val="24"/>
          <w:lang w:val="ru-RU"/>
        </w:rPr>
      </w:pPr>
    </w:p>
    <w:p w:rsidR="00A14874" w:rsidRDefault="00A14874" w:rsidP="00591144">
      <w:pPr>
        <w:pStyle w:val="aa"/>
        <w:rPr>
          <w:rFonts w:ascii="Times New Roman" w:hAnsi="Times New Roman" w:cs="Times New Roman"/>
          <w:sz w:val="24"/>
          <w:szCs w:val="24"/>
          <w:lang w:val="ru-RU"/>
        </w:rPr>
      </w:pPr>
    </w:p>
    <w:p w:rsidR="00A14874" w:rsidRDefault="00A14874" w:rsidP="00591144">
      <w:pPr>
        <w:pStyle w:val="aa"/>
        <w:rPr>
          <w:rFonts w:ascii="Times New Roman" w:hAnsi="Times New Roman" w:cs="Times New Roman"/>
          <w:sz w:val="24"/>
          <w:szCs w:val="24"/>
          <w:lang w:val="ru-RU"/>
        </w:rPr>
      </w:pPr>
    </w:p>
    <w:p w:rsidR="00A14874" w:rsidRPr="00A14874" w:rsidRDefault="00A14874" w:rsidP="00591144">
      <w:pPr>
        <w:pStyle w:val="aa"/>
        <w:rPr>
          <w:rFonts w:ascii="Times New Roman" w:hAnsi="Times New Roman" w:cs="Times New Roman"/>
          <w:sz w:val="24"/>
          <w:szCs w:val="24"/>
          <w:lang w:val="ru-RU"/>
        </w:rPr>
      </w:pPr>
    </w:p>
    <w:p w:rsidR="00591144" w:rsidRPr="00A14874" w:rsidRDefault="00591144" w:rsidP="00591144">
      <w:pPr>
        <w:pStyle w:val="aa"/>
        <w:rPr>
          <w:rFonts w:ascii="Times New Roman" w:hAnsi="Times New Roman" w:cs="Times New Roman"/>
          <w:sz w:val="24"/>
          <w:szCs w:val="24"/>
          <w:lang w:val="ru-RU"/>
        </w:rPr>
      </w:pPr>
    </w:p>
    <w:tbl>
      <w:tblPr>
        <w:tblW w:w="31679" w:type="dxa"/>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tblPr>
      <w:tblGrid>
        <w:gridCol w:w="700"/>
        <w:gridCol w:w="42"/>
        <w:gridCol w:w="659"/>
        <w:gridCol w:w="70"/>
        <w:gridCol w:w="2193"/>
        <w:gridCol w:w="5383"/>
        <w:gridCol w:w="1033"/>
        <w:gridCol w:w="2739"/>
        <w:gridCol w:w="3772"/>
        <w:gridCol w:w="7544"/>
        <w:gridCol w:w="7544"/>
      </w:tblGrid>
      <w:tr w:rsidR="001A031A" w:rsidRPr="00A14874" w:rsidTr="001A031A">
        <w:trPr>
          <w:trHeight w:val="970"/>
          <w:tblCellSpacing w:w="0" w:type="dxa"/>
        </w:trPr>
        <w:tc>
          <w:tcPr>
            <w:tcW w:w="742" w:type="dxa"/>
            <w:gridSpan w:val="2"/>
            <w:tcBorders>
              <w:top w:val="single" w:sz="6" w:space="0" w:color="auto"/>
              <w:left w:val="single" w:sz="6" w:space="0" w:color="auto"/>
              <w:bottom w:val="single" w:sz="6" w:space="0" w:color="auto"/>
              <w:right w:val="single" w:sz="6" w:space="0" w:color="auto"/>
            </w:tcBorders>
            <w:hideMark/>
          </w:tcPr>
          <w:p w:rsidR="001A031A" w:rsidRPr="00A14874" w:rsidRDefault="001A031A" w:rsidP="00FC7B85">
            <w:pPr>
              <w:spacing w:before="27" w:after="27" w:line="170" w:lineRule="atLeast"/>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 п/п</w:t>
            </w:r>
          </w:p>
        </w:tc>
        <w:tc>
          <w:tcPr>
            <w:tcW w:w="729" w:type="dxa"/>
            <w:gridSpan w:val="2"/>
            <w:tcBorders>
              <w:top w:val="single" w:sz="6" w:space="0" w:color="auto"/>
              <w:left w:val="single" w:sz="6" w:space="0" w:color="auto"/>
              <w:bottom w:val="single" w:sz="6" w:space="0" w:color="auto"/>
              <w:right w:val="single" w:sz="6" w:space="0" w:color="auto"/>
            </w:tcBorders>
            <w:hideMark/>
          </w:tcPr>
          <w:p w:rsidR="001A031A" w:rsidRPr="00A14874" w:rsidRDefault="001A031A" w:rsidP="00FC7B85">
            <w:pPr>
              <w:spacing w:before="27" w:after="27" w:line="170" w:lineRule="atLeast"/>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 урока</w:t>
            </w:r>
          </w:p>
        </w:tc>
        <w:tc>
          <w:tcPr>
            <w:tcW w:w="7576" w:type="dxa"/>
            <w:gridSpan w:val="2"/>
            <w:tcBorders>
              <w:top w:val="single" w:sz="6" w:space="0" w:color="auto"/>
              <w:left w:val="single" w:sz="6" w:space="0" w:color="auto"/>
              <w:bottom w:val="single" w:sz="6" w:space="0" w:color="auto"/>
              <w:right w:val="single" w:sz="6" w:space="0" w:color="auto"/>
            </w:tcBorders>
            <w:hideMark/>
          </w:tcPr>
          <w:p w:rsidR="001A031A" w:rsidRPr="00A14874" w:rsidRDefault="001A031A" w:rsidP="00FC7B85">
            <w:pPr>
              <w:spacing w:before="27" w:after="27" w:line="240" w:lineRule="auto"/>
              <w:rPr>
                <w:rFonts w:ascii="Times New Roman" w:eastAsia="Times New Roman" w:hAnsi="Times New Roman" w:cs="Times New Roman"/>
                <w:color w:val="000000"/>
                <w:sz w:val="24"/>
                <w:szCs w:val="24"/>
                <w:lang w:val="ru-RU" w:eastAsia="ru-RU"/>
              </w:rPr>
            </w:pPr>
          </w:p>
          <w:p w:rsidR="001A031A" w:rsidRPr="00A14874" w:rsidRDefault="001A031A" w:rsidP="00FC7B85">
            <w:pPr>
              <w:spacing w:after="0"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b/>
                <w:color w:val="000000"/>
                <w:sz w:val="24"/>
                <w:szCs w:val="24"/>
                <w:lang w:eastAsia="ru-RU"/>
              </w:rPr>
              <w:t>Содержание (тема урока)</w:t>
            </w:r>
          </w:p>
        </w:tc>
        <w:tc>
          <w:tcPr>
            <w:tcW w:w="1033" w:type="dxa"/>
            <w:tcBorders>
              <w:top w:val="single" w:sz="6" w:space="0" w:color="auto"/>
              <w:left w:val="single" w:sz="6" w:space="0" w:color="auto"/>
              <w:bottom w:val="single" w:sz="6" w:space="0" w:color="auto"/>
              <w:right w:val="single" w:sz="6" w:space="0" w:color="auto"/>
            </w:tcBorders>
          </w:tcPr>
          <w:p w:rsidR="001A031A" w:rsidRPr="001A031A" w:rsidRDefault="001A031A" w:rsidP="001A031A">
            <w:pPr>
              <w:spacing w:before="27" w:after="27" w:line="240" w:lineRule="auto"/>
              <w:jc w:val="right"/>
              <w:rPr>
                <w:rFonts w:ascii="Times New Roman" w:eastAsia="Times New Roman" w:hAnsi="Times New Roman" w:cs="Times New Roman"/>
                <w:b/>
                <w:color w:val="000000"/>
                <w:sz w:val="24"/>
                <w:szCs w:val="24"/>
                <w:lang w:val="ru-RU"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ru-RU" w:eastAsia="ru-RU"/>
              </w:rPr>
              <w:t xml:space="preserve">  </w:t>
            </w:r>
            <w:r w:rsidRPr="001A031A">
              <w:rPr>
                <w:rFonts w:ascii="Times New Roman" w:eastAsia="Times New Roman" w:hAnsi="Times New Roman" w:cs="Times New Roman"/>
                <w:b/>
                <w:color w:val="000000"/>
                <w:sz w:val="24"/>
                <w:szCs w:val="24"/>
                <w:lang w:val="ru-RU" w:eastAsia="ru-RU"/>
              </w:rPr>
              <w:t>Дата</w:t>
            </w:r>
          </w:p>
          <w:p w:rsidR="001A031A" w:rsidRPr="001A031A" w:rsidRDefault="001A031A" w:rsidP="001A031A">
            <w:pPr>
              <w:spacing w:before="27" w:after="27"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eastAsia="ru-RU"/>
              </w:rPr>
              <w:t xml:space="preserve">   </w:t>
            </w:r>
            <w:r w:rsidRPr="001A031A">
              <w:rPr>
                <w:rFonts w:ascii="Times New Roman" w:eastAsia="Times New Roman" w:hAnsi="Times New Roman" w:cs="Times New Roman"/>
                <w:b/>
                <w:color w:val="000000"/>
                <w:sz w:val="24"/>
                <w:szCs w:val="24"/>
                <w:lang w:val="ru-RU" w:eastAsia="ru-RU"/>
              </w:rPr>
              <w:t>план</w:t>
            </w:r>
          </w:p>
        </w:tc>
        <w:tc>
          <w:tcPr>
            <w:tcW w:w="2739" w:type="dxa"/>
            <w:tcBorders>
              <w:top w:val="single" w:sz="6" w:space="0" w:color="auto"/>
              <w:left w:val="single" w:sz="6" w:space="0" w:color="auto"/>
              <w:bottom w:val="single" w:sz="6" w:space="0" w:color="auto"/>
              <w:right w:val="single" w:sz="6" w:space="0" w:color="auto"/>
            </w:tcBorders>
          </w:tcPr>
          <w:p w:rsidR="001A031A" w:rsidRDefault="001A031A" w:rsidP="00FC7B85">
            <w:pPr>
              <w:spacing w:before="27" w:after="27" w:line="240" w:lineRule="auto"/>
              <w:rPr>
                <w:rFonts w:ascii="Times New Roman" w:eastAsia="Times New Roman" w:hAnsi="Times New Roman" w:cs="Times New Roman"/>
                <w:color w:val="000000"/>
                <w:sz w:val="24"/>
                <w:szCs w:val="24"/>
                <w:lang w:val="ru-RU" w:eastAsia="ru-RU"/>
              </w:rPr>
            </w:pPr>
          </w:p>
          <w:p w:rsidR="001A031A" w:rsidRDefault="001A031A" w:rsidP="00FC7B85">
            <w:pPr>
              <w:spacing w:before="27" w:after="27" w:line="240" w:lineRule="auto"/>
              <w:rPr>
                <w:rFonts w:ascii="Times New Roman" w:eastAsia="Times New Roman" w:hAnsi="Times New Roman" w:cs="Times New Roman"/>
                <w:color w:val="000000"/>
                <w:sz w:val="24"/>
                <w:szCs w:val="24"/>
                <w:lang w:val="ru-RU" w:eastAsia="ru-RU"/>
              </w:rPr>
            </w:pPr>
          </w:p>
          <w:p w:rsidR="001A031A" w:rsidRPr="001A031A" w:rsidRDefault="001A031A" w:rsidP="001A031A">
            <w:pPr>
              <w:spacing w:before="27" w:after="27" w:line="240" w:lineRule="auto"/>
              <w:rPr>
                <w:rFonts w:ascii="Times New Roman" w:eastAsia="Times New Roman" w:hAnsi="Times New Roman" w:cs="Times New Roman"/>
                <w:b/>
                <w:color w:val="000000"/>
                <w:sz w:val="24"/>
                <w:szCs w:val="24"/>
                <w:lang w:val="ru-RU" w:eastAsia="ru-RU"/>
              </w:rPr>
            </w:pPr>
            <w:r w:rsidRPr="001A031A">
              <w:rPr>
                <w:rFonts w:ascii="Times New Roman" w:eastAsia="Times New Roman" w:hAnsi="Times New Roman" w:cs="Times New Roman"/>
                <w:b/>
                <w:color w:val="000000"/>
                <w:sz w:val="24"/>
                <w:szCs w:val="24"/>
                <w:lang w:val="ru-RU" w:eastAsia="ru-RU"/>
              </w:rPr>
              <w:t>факт</w:t>
            </w:r>
          </w:p>
        </w:tc>
        <w:tc>
          <w:tcPr>
            <w:tcW w:w="3772" w:type="dxa"/>
            <w:tcBorders>
              <w:top w:val="single" w:sz="6" w:space="0" w:color="auto"/>
              <w:left w:val="single" w:sz="6" w:space="0" w:color="auto"/>
              <w:bottom w:val="single" w:sz="6" w:space="0" w:color="auto"/>
              <w:right w:val="single" w:sz="6" w:space="0" w:color="auto"/>
            </w:tcBorders>
          </w:tcPr>
          <w:p w:rsidR="001A031A" w:rsidRPr="00A14874" w:rsidRDefault="001A031A" w:rsidP="00FC7B85">
            <w:pPr>
              <w:spacing w:before="27" w:after="27" w:line="240" w:lineRule="auto"/>
              <w:rPr>
                <w:rFonts w:ascii="Times New Roman" w:eastAsia="Times New Roman" w:hAnsi="Times New Roman" w:cs="Times New Roman"/>
                <w:color w:val="000000"/>
                <w:sz w:val="24"/>
                <w:szCs w:val="24"/>
                <w:lang w:val="ru-RU" w:eastAsia="ru-RU"/>
              </w:rPr>
            </w:pPr>
          </w:p>
        </w:tc>
        <w:tc>
          <w:tcPr>
            <w:tcW w:w="7544" w:type="dxa"/>
            <w:tcBorders>
              <w:top w:val="single" w:sz="6" w:space="0" w:color="auto"/>
              <w:left w:val="single" w:sz="6" w:space="0" w:color="auto"/>
              <w:bottom w:val="single" w:sz="6" w:space="0" w:color="auto"/>
              <w:right w:val="single" w:sz="6" w:space="0" w:color="auto"/>
            </w:tcBorders>
          </w:tcPr>
          <w:p w:rsidR="001A031A" w:rsidRPr="00A14874" w:rsidRDefault="001A031A" w:rsidP="00FC7B85">
            <w:pPr>
              <w:spacing w:before="27" w:after="27" w:line="240" w:lineRule="auto"/>
              <w:rPr>
                <w:rFonts w:ascii="Times New Roman" w:eastAsia="Times New Roman" w:hAnsi="Times New Roman" w:cs="Times New Roman"/>
                <w:color w:val="000000"/>
                <w:sz w:val="24"/>
                <w:szCs w:val="24"/>
                <w:lang w:val="ru-RU" w:eastAsia="ru-RU"/>
              </w:rPr>
            </w:pPr>
          </w:p>
        </w:tc>
        <w:tc>
          <w:tcPr>
            <w:tcW w:w="7544" w:type="dxa"/>
            <w:tcBorders>
              <w:top w:val="single" w:sz="6" w:space="0" w:color="auto"/>
              <w:left w:val="single" w:sz="6" w:space="0" w:color="auto"/>
              <w:bottom w:val="single" w:sz="6" w:space="0" w:color="auto"/>
              <w:right w:val="single" w:sz="6" w:space="0" w:color="auto"/>
            </w:tcBorders>
          </w:tcPr>
          <w:p w:rsidR="001A031A" w:rsidRPr="00A14874" w:rsidRDefault="001A031A" w:rsidP="00FC7B85">
            <w:pPr>
              <w:spacing w:before="27" w:after="27" w:line="240" w:lineRule="auto"/>
              <w:rPr>
                <w:rFonts w:ascii="Times New Roman" w:eastAsia="Times New Roman" w:hAnsi="Times New Roman" w:cs="Times New Roman"/>
                <w:color w:val="000000"/>
                <w:sz w:val="24"/>
                <w:szCs w:val="24"/>
                <w:lang w:val="ru-RU" w:eastAsia="ru-RU"/>
              </w:rPr>
            </w:pPr>
          </w:p>
        </w:tc>
      </w:tr>
      <w:tr w:rsidR="00C30735" w:rsidRPr="003E438B" w:rsidTr="00C30735">
        <w:trPr>
          <w:trHeight w:val="288"/>
          <w:tblCellSpacing w:w="0" w:type="dxa"/>
        </w:trPr>
        <w:tc>
          <w:tcPr>
            <w:tcW w:w="9047" w:type="dxa"/>
            <w:gridSpan w:val="6"/>
            <w:tcBorders>
              <w:top w:val="single" w:sz="6" w:space="0" w:color="auto"/>
              <w:left w:val="single" w:sz="6" w:space="0" w:color="auto"/>
              <w:bottom w:val="single" w:sz="6" w:space="0" w:color="auto"/>
              <w:right w:val="single" w:sz="6" w:space="0" w:color="auto"/>
            </w:tcBorders>
            <w:hideMark/>
          </w:tcPr>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b/>
                <w:bCs/>
                <w:color w:val="000000"/>
                <w:sz w:val="24"/>
                <w:szCs w:val="24"/>
                <w:lang w:eastAsia="ru-RU"/>
              </w:rPr>
              <w:t> </w:t>
            </w:r>
          </w:p>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b/>
                <w:bCs/>
                <w:color w:val="000000"/>
                <w:sz w:val="24"/>
                <w:szCs w:val="24"/>
                <w:lang w:val="ru-RU" w:eastAsia="ru-RU"/>
              </w:rPr>
              <w:t xml:space="preserve">Раздел 1. </w:t>
            </w:r>
            <w:r w:rsidRPr="00A14874">
              <w:rPr>
                <w:rFonts w:ascii="Times New Roman" w:eastAsia="Times New Roman" w:hAnsi="Times New Roman" w:cs="Times New Roman"/>
                <w:b/>
                <w:bCs/>
                <w:color w:val="000000"/>
                <w:sz w:val="24"/>
                <w:szCs w:val="24"/>
                <w:lang w:eastAsia="ru-RU"/>
              </w:rPr>
              <w:t>Let</w:t>
            </w:r>
            <w:r w:rsidRPr="00A14874">
              <w:rPr>
                <w:rFonts w:ascii="Times New Roman" w:eastAsia="Times New Roman" w:hAnsi="Times New Roman" w:cs="Times New Roman"/>
                <w:b/>
                <w:bCs/>
                <w:color w:val="000000"/>
                <w:sz w:val="24"/>
                <w:szCs w:val="24"/>
                <w:lang w:val="ru-RU" w:eastAsia="ru-RU"/>
              </w:rPr>
              <w:t>'</w:t>
            </w:r>
            <w:r w:rsidRPr="00A14874">
              <w:rPr>
                <w:rFonts w:ascii="Times New Roman" w:eastAsia="Times New Roman" w:hAnsi="Times New Roman" w:cs="Times New Roman"/>
                <w:b/>
                <w:bCs/>
                <w:color w:val="000000"/>
                <w:sz w:val="24"/>
                <w:szCs w:val="24"/>
                <w:lang w:eastAsia="ru-RU"/>
              </w:rPr>
              <w:t>s</w:t>
            </w:r>
            <w:r w:rsidRPr="00A14874">
              <w:rPr>
                <w:rFonts w:ascii="Times New Roman" w:eastAsia="Times New Roman" w:hAnsi="Times New Roman" w:cs="Times New Roman"/>
                <w:b/>
                <w:bCs/>
                <w:color w:val="000000"/>
                <w:sz w:val="24"/>
                <w:szCs w:val="24"/>
                <w:lang w:val="ru-RU" w:eastAsia="ru-RU"/>
              </w:rPr>
              <w:t xml:space="preserve"> </w:t>
            </w:r>
            <w:r w:rsidRPr="00A14874">
              <w:rPr>
                <w:rFonts w:ascii="Times New Roman" w:eastAsia="Times New Roman" w:hAnsi="Times New Roman" w:cs="Times New Roman"/>
                <w:b/>
                <w:bCs/>
                <w:color w:val="000000"/>
                <w:sz w:val="24"/>
                <w:szCs w:val="24"/>
                <w:lang w:eastAsia="ru-RU"/>
              </w:rPr>
              <w:t>keep</w:t>
            </w:r>
            <w:r w:rsidRPr="00A14874">
              <w:rPr>
                <w:rFonts w:ascii="Times New Roman" w:eastAsia="Times New Roman" w:hAnsi="Times New Roman" w:cs="Times New Roman"/>
                <w:b/>
                <w:bCs/>
                <w:color w:val="000000"/>
                <w:sz w:val="24"/>
                <w:szCs w:val="24"/>
                <w:lang w:val="ru-RU" w:eastAsia="ru-RU"/>
              </w:rPr>
              <w:t xml:space="preserve"> </w:t>
            </w:r>
            <w:r w:rsidRPr="00A14874">
              <w:rPr>
                <w:rFonts w:ascii="Times New Roman" w:eastAsia="Times New Roman" w:hAnsi="Times New Roman" w:cs="Times New Roman"/>
                <w:b/>
                <w:bCs/>
                <w:color w:val="000000"/>
                <w:sz w:val="24"/>
                <w:szCs w:val="24"/>
                <w:lang w:eastAsia="ru-RU"/>
              </w:rPr>
              <w:t>in</w:t>
            </w:r>
            <w:r w:rsidRPr="00A14874">
              <w:rPr>
                <w:rFonts w:ascii="Times New Roman" w:eastAsia="Times New Roman" w:hAnsi="Times New Roman" w:cs="Times New Roman"/>
                <w:b/>
                <w:bCs/>
                <w:color w:val="000000"/>
                <w:sz w:val="24"/>
                <w:szCs w:val="24"/>
                <w:lang w:val="ru-RU" w:eastAsia="ru-RU"/>
              </w:rPr>
              <w:t xml:space="preserve"> </w:t>
            </w:r>
            <w:r w:rsidRPr="00A14874">
              <w:rPr>
                <w:rFonts w:ascii="Times New Roman" w:eastAsia="Times New Roman" w:hAnsi="Times New Roman" w:cs="Times New Roman"/>
                <w:b/>
                <w:bCs/>
                <w:color w:val="000000"/>
                <w:sz w:val="24"/>
                <w:szCs w:val="24"/>
                <w:lang w:eastAsia="ru-RU"/>
              </w:rPr>
              <w:t>touch</w:t>
            </w:r>
            <w:r w:rsidRPr="00A14874">
              <w:rPr>
                <w:rFonts w:ascii="Times New Roman" w:eastAsia="Times New Roman" w:hAnsi="Times New Roman" w:cs="Times New Roman"/>
                <w:b/>
                <w:bCs/>
                <w:color w:val="000000"/>
                <w:sz w:val="24"/>
                <w:szCs w:val="24"/>
                <w:lang w:val="ru-RU" w:eastAsia="ru-RU"/>
              </w:rPr>
              <w:t xml:space="preserve"> - Будем иметь в виду</w:t>
            </w:r>
          </w:p>
        </w:tc>
        <w:tc>
          <w:tcPr>
            <w:tcW w:w="7544" w:type="dxa"/>
            <w:gridSpan w:val="3"/>
            <w:tcBorders>
              <w:top w:val="single" w:sz="6" w:space="0" w:color="auto"/>
              <w:left w:val="single" w:sz="6" w:space="0" w:color="auto"/>
              <w:bottom w:val="single" w:sz="6" w:space="0" w:color="auto"/>
              <w:right w:val="single" w:sz="6" w:space="0" w:color="auto"/>
            </w:tcBorders>
          </w:tcPr>
          <w:p w:rsidR="00C30735" w:rsidRPr="00A14874" w:rsidRDefault="00C30735" w:rsidP="00FC7B85">
            <w:pPr>
              <w:spacing w:before="27" w:after="27" w:line="240" w:lineRule="auto"/>
              <w:jc w:val="center"/>
              <w:rPr>
                <w:rFonts w:ascii="Times New Roman" w:eastAsia="Times New Roman" w:hAnsi="Times New Roman" w:cs="Times New Roman"/>
                <w:b/>
                <w:bCs/>
                <w:color w:val="000000"/>
                <w:sz w:val="24"/>
                <w:szCs w:val="24"/>
                <w:lang w:eastAsia="ru-RU"/>
              </w:rPr>
            </w:pPr>
          </w:p>
        </w:tc>
        <w:tc>
          <w:tcPr>
            <w:tcW w:w="7544" w:type="dxa"/>
            <w:tcBorders>
              <w:top w:val="single" w:sz="6" w:space="0" w:color="auto"/>
              <w:left w:val="single" w:sz="6" w:space="0" w:color="auto"/>
              <w:bottom w:val="single" w:sz="6" w:space="0" w:color="auto"/>
              <w:right w:val="single" w:sz="6" w:space="0" w:color="auto"/>
            </w:tcBorders>
          </w:tcPr>
          <w:p w:rsidR="00C30735" w:rsidRPr="00A14874" w:rsidRDefault="00C30735" w:rsidP="00FC7B85">
            <w:pPr>
              <w:spacing w:before="27" w:after="27" w:line="240" w:lineRule="auto"/>
              <w:jc w:val="center"/>
              <w:rPr>
                <w:rFonts w:ascii="Times New Roman" w:eastAsia="Times New Roman" w:hAnsi="Times New Roman" w:cs="Times New Roman"/>
                <w:b/>
                <w:bCs/>
                <w:color w:val="000000"/>
                <w:sz w:val="24"/>
                <w:szCs w:val="24"/>
                <w:lang w:eastAsia="ru-RU"/>
              </w:rPr>
            </w:pPr>
          </w:p>
        </w:tc>
        <w:tc>
          <w:tcPr>
            <w:tcW w:w="7544" w:type="dxa"/>
            <w:tcBorders>
              <w:top w:val="single" w:sz="6" w:space="0" w:color="auto"/>
              <w:left w:val="single" w:sz="6" w:space="0" w:color="auto"/>
              <w:bottom w:val="single" w:sz="6" w:space="0" w:color="auto"/>
              <w:right w:val="single" w:sz="6" w:space="0" w:color="auto"/>
            </w:tcBorders>
          </w:tcPr>
          <w:p w:rsidR="00C30735" w:rsidRPr="00A14874" w:rsidRDefault="00C30735" w:rsidP="00FC7B85">
            <w:pPr>
              <w:spacing w:before="27" w:after="27" w:line="240" w:lineRule="auto"/>
              <w:jc w:val="center"/>
              <w:rPr>
                <w:rFonts w:ascii="Times New Roman" w:eastAsia="Times New Roman" w:hAnsi="Times New Roman" w:cs="Times New Roman"/>
                <w:b/>
                <w:bCs/>
                <w:color w:val="000000"/>
                <w:sz w:val="24"/>
                <w:szCs w:val="24"/>
                <w:lang w:eastAsia="ru-RU"/>
              </w:rPr>
            </w:pPr>
          </w:p>
        </w:tc>
      </w:tr>
      <w:tr w:rsidR="00C30735" w:rsidRPr="00A14874" w:rsidTr="00C30735">
        <w:trPr>
          <w:trHeight w:val="7682"/>
          <w:tblCellSpacing w:w="0" w:type="dxa"/>
        </w:trPr>
        <w:tc>
          <w:tcPr>
            <w:tcW w:w="3664" w:type="dxa"/>
            <w:gridSpan w:val="5"/>
            <w:tcBorders>
              <w:top w:val="single" w:sz="6" w:space="0" w:color="auto"/>
              <w:left w:val="single" w:sz="6" w:space="0" w:color="auto"/>
              <w:bottom w:val="single" w:sz="6" w:space="0" w:color="auto"/>
              <w:right w:val="single" w:sz="6" w:space="0" w:color="auto"/>
            </w:tcBorders>
            <w:vAlign w:val="center"/>
            <w:hideMark/>
          </w:tcPr>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Лексика</w:t>
            </w:r>
          </w:p>
        </w:tc>
        <w:tc>
          <w:tcPr>
            <w:tcW w:w="5383" w:type="dxa"/>
            <w:tcBorders>
              <w:top w:val="single" w:sz="6" w:space="0" w:color="auto"/>
              <w:left w:val="single" w:sz="6" w:space="0" w:color="auto"/>
              <w:bottom w:val="single" w:sz="6" w:space="0" w:color="auto"/>
              <w:right w:val="single" w:sz="6" w:space="0" w:color="auto"/>
            </w:tcBorders>
            <w:vAlign w:val="center"/>
            <w:hideMark/>
          </w:tcPr>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 xml:space="preserve">to get better marks, to join school clubs, to be late, to miss classes, to learn something, to become, stronger (healthier, thinner), to travel, to make new friends, to visit relatives, to get a dog, to do one's best, to buy smth. </w:t>
            </w:r>
          </w:p>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b/>
                <w:bCs/>
                <w:color w:val="000000"/>
                <w:sz w:val="24"/>
                <w:szCs w:val="24"/>
                <w:lang w:eastAsia="ru-RU"/>
              </w:rPr>
              <w:t xml:space="preserve">Verb activator get: </w:t>
            </w:r>
            <w:r w:rsidRPr="00A14874">
              <w:rPr>
                <w:rFonts w:ascii="Times New Roman" w:eastAsia="Times New Roman" w:hAnsi="Times New Roman" w:cs="Times New Roman"/>
                <w:color w:val="000000"/>
                <w:sz w:val="24"/>
                <w:szCs w:val="24"/>
                <w:lang w:eastAsia="ru-RU"/>
              </w:rPr>
              <w:t>to get away, to get back. It's getting cold, to get a cold, to get up, to get over, to get through smth.</w:t>
            </w:r>
          </w:p>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 xml:space="preserve"> How are you getting on? Hope to hear from you soon. Best wishes, to look forward, to hearing from smb. Thanks for your letter. Write soon! It was great to hear from you. Let's keep in touch. I haven't heard from you for ages. Yours faithfully, Yours sincerely, I'm sorry, I have to stop now.</w:t>
            </w:r>
          </w:p>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Словообразование с помощью пре</w:t>
            </w:r>
            <w:r w:rsidRPr="00A14874">
              <w:rPr>
                <w:rFonts w:ascii="Times New Roman" w:eastAsia="Times New Roman" w:hAnsi="Times New Roman" w:cs="Times New Roman"/>
                <w:color w:val="000000"/>
                <w:sz w:val="24"/>
                <w:szCs w:val="24"/>
                <w:lang w:val="ru-RU" w:eastAsia="ru-RU"/>
              </w:rPr>
              <w:softHyphen/>
              <w:t xml:space="preserve">фиксов </w:t>
            </w:r>
            <w:r w:rsidRPr="00A14874">
              <w:rPr>
                <w:rFonts w:ascii="Times New Roman" w:eastAsia="Times New Roman" w:hAnsi="Times New Roman" w:cs="Times New Roman"/>
                <w:i/>
                <w:iCs/>
                <w:color w:val="000000"/>
                <w:sz w:val="24"/>
                <w:szCs w:val="24"/>
                <w:lang w:eastAsia="ru-RU"/>
              </w:rPr>
              <w:t>un</w:t>
            </w:r>
            <w:r w:rsidRPr="00A14874">
              <w:rPr>
                <w:rFonts w:ascii="Times New Roman" w:eastAsia="Times New Roman" w:hAnsi="Times New Roman" w:cs="Times New Roman"/>
                <w:i/>
                <w:iCs/>
                <w:color w:val="000000"/>
                <w:sz w:val="24"/>
                <w:szCs w:val="24"/>
                <w:lang w:val="ru-RU" w:eastAsia="ru-RU"/>
              </w:rPr>
              <w:t xml:space="preserve">-, </w:t>
            </w:r>
            <w:r w:rsidRPr="00A14874">
              <w:rPr>
                <w:rFonts w:ascii="Times New Roman" w:eastAsia="Times New Roman" w:hAnsi="Times New Roman" w:cs="Times New Roman"/>
                <w:i/>
                <w:iCs/>
                <w:color w:val="000000"/>
                <w:sz w:val="24"/>
                <w:szCs w:val="24"/>
                <w:lang w:eastAsia="ru-RU"/>
              </w:rPr>
              <w:t>in</w:t>
            </w:r>
            <w:r w:rsidRPr="00A14874">
              <w:rPr>
                <w:rFonts w:ascii="Times New Roman" w:eastAsia="Times New Roman" w:hAnsi="Times New Roman" w:cs="Times New Roman"/>
                <w:i/>
                <w:iCs/>
                <w:color w:val="000000"/>
                <w:sz w:val="24"/>
                <w:szCs w:val="24"/>
                <w:lang w:val="ru-RU" w:eastAsia="ru-RU"/>
              </w:rPr>
              <w:t>-,</w:t>
            </w:r>
            <w:r w:rsidRPr="00A14874">
              <w:rPr>
                <w:rFonts w:ascii="Times New Roman" w:eastAsia="Times New Roman" w:hAnsi="Times New Roman" w:cs="Times New Roman"/>
                <w:i/>
                <w:iCs/>
                <w:color w:val="000000"/>
                <w:sz w:val="24"/>
                <w:szCs w:val="24"/>
                <w:lang w:eastAsia="ru-RU"/>
              </w:rPr>
              <w:t>il</w:t>
            </w:r>
            <w:r w:rsidRPr="00A14874">
              <w:rPr>
                <w:rFonts w:ascii="Times New Roman" w:eastAsia="Times New Roman" w:hAnsi="Times New Roman" w:cs="Times New Roman"/>
                <w:color w:val="000000"/>
                <w:sz w:val="24"/>
                <w:szCs w:val="24"/>
                <w:lang w:val="ru-RU" w:eastAsia="ru-RU"/>
              </w:rPr>
              <w:t xml:space="preserve">-, </w:t>
            </w:r>
            <w:r w:rsidRPr="00A14874">
              <w:rPr>
                <w:rFonts w:ascii="Times New Roman" w:eastAsia="Times New Roman" w:hAnsi="Times New Roman" w:cs="Times New Roman"/>
                <w:i/>
                <w:iCs/>
                <w:color w:val="000000"/>
                <w:sz w:val="24"/>
                <w:szCs w:val="24"/>
                <w:lang w:eastAsia="ru-RU"/>
              </w:rPr>
              <w:t>im</w:t>
            </w:r>
            <w:r w:rsidRPr="00A14874">
              <w:rPr>
                <w:rFonts w:ascii="Times New Roman" w:eastAsia="Times New Roman" w:hAnsi="Times New Roman" w:cs="Times New Roman"/>
                <w:i/>
                <w:iCs/>
                <w:color w:val="000000"/>
                <w:sz w:val="24"/>
                <w:szCs w:val="24"/>
                <w:lang w:val="ru-RU" w:eastAsia="ru-RU"/>
              </w:rPr>
              <w:t xml:space="preserve">-, </w:t>
            </w:r>
            <w:r w:rsidRPr="00A14874">
              <w:rPr>
                <w:rFonts w:ascii="Times New Roman" w:eastAsia="Times New Roman" w:hAnsi="Times New Roman" w:cs="Times New Roman"/>
                <w:i/>
                <w:iCs/>
                <w:color w:val="000000"/>
                <w:sz w:val="24"/>
                <w:szCs w:val="24"/>
                <w:lang w:eastAsia="ru-RU"/>
              </w:rPr>
              <w:t>ir</w:t>
            </w:r>
            <w:r w:rsidRPr="00A14874">
              <w:rPr>
                <w:rFonts w:ascii="Times New Roman" w:eastAsia="Times New Roman" w:hAnsi="Times New Roman" w:cs="Times New Roman"/>
                <w:i/>
                <w:iCs/>
                <w:color w:val="000000"/>
                <w:sz w:val="24"/>
                <w:szCs w:val="24"/>
                <w:lang w:val="ru-RU" w:eastAsia="ru-RU"/>
              </w:rPr>
              <w:t xml:space="preserve">-, </w:t>
            </w:r>
            <w:r w:rsidRPr="00A14874">
              <w:rPr>
                <w:rFonts w:ascii="Times New Roman" w:eastAsia="Times New Roman" w:hAnsi="Times New Roman" w:cs="Times New Roman"/>
                <w:i/>
                <w:iCs/>
                <w:color w:val="000000"/>
                <w:sz w:val="24"/>
                <w:szCs w:val="24"/>
                <w:lang w:eastAsia="ru-RU"/>
              </w:rPr>
              <w:t>dis</w:t>
            </w:r>
            <w:r w:rsidRPr="00A14874">
              <w:rPr>
                <w:rFonts w:ascii="Times New Roman" w:eastAsia="Times New Roman" w:hAnsi="Times New Roman" w:cs="Times New Roman"/>
                <w:i/>
                <w:iCs/>
                <w:color w:val="000000"/>
                <w:sz w:val="24"/>
                <w:szCs w:val="24"/>
                <w:lang w:val="ru-RU" w:eastAsia="ru-RU"/>
              </w:rPr>
              <w:t xml:space="preserve">-, </w:t>
            </w:r>
            <w:r w:rsidRPr="00A14874">
              <w:rPr>
                <w:rFonts w:ascii="Times New Roman" w:eastAsia="Times New Roman" w:hAnsi="Times New Roman" w:cs="Times New Roman"/>
                <w:i/>
                <w:iCs/>
                <w:color w:val="000000"/>
                <w:sz w:val="24"/>
                <w:szCs w:val="24"/>
                <w:lang w:eastAsia="ru-RU"/>
              </w:rPr>
              <w:t>mis</w:t>
            </w:r>
            <w:r w:rsidRPr="00A14874">
              <w:rPr>
                <w:rFonts w:ascii="Times New Roman" w:eastAsia="Times New Roman" w:hAnsi="Times New Roman" w:cs="Times New Roman"/>
                <w:i/>
                <w:iCs/>
                <w:color w:val="000000"/>
                <w:sz w:val="24"/>
                <w:szCs w:val="24"/>
                <w:lang w:val="ru-RU" w:eastAsia="ru-RU"/>
              </w:rPr>
              <w:t>-</w:t>
            </w:r>
          </w:p>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b/>
                <w:bCs/>
                <w:color w:val="000000"/>
                <w:sz w:val="24"/>
                <w:szCs w:val="24"/>
                <w:lang w:eastAsia="ru-RU"/>
              </w:rPr>
              <w:t>Conversation bricks</w:t>
            </w:r>
          </w:p>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That's great! I am glad to hear it. What a shame! That's good news! Are you? Good for you! Mmm... Really? Tell me! Did they? How wonderful! Oh no! How awful! What a pity! Bad news travels fast, big deal, to be special, to make fuss, for, since,</w:t>
            </w:r>
          </w:p>
        </w:tc>
        <w:tc>
          <w:tcPr>
            <w:tcW w:w="7544" w:type="dxa"/>
            <w:gridSpan w:val="3"/>
            <w:tcBorders>
              <w:top w:val="single" w:sz="6" w:space="0" w:color="auto"/>
              <w:left w:val="single" w:sz="6" w:space="0" w:color="auto"/>
              <w:bottom w:val="single" w:sz="6" w:space="0" w:color="auto"/>
              <w:right w:val="single" w:sz="6" w:space="0" w:color="auto"/>
            </w:tcBorders>
          </w:tcPr>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p>
        </w:tc>
        <w:tc>
          <w:tcPr>
            <w:tcW w:w="7544" w:type="dxa"/>
            <w:tcBorders>
              <w:top w:val="single" w:sz="6" w:space="0" w:color="auto"/>
              <w:left w:val="single" w:sz="6" w:space="0" w:color="auto"/>
              <w:bottom w:val="single" w:sz="6" w:space="0" w:color="auto"/>
              <w:right w:val="single" w:sz="6" w:space="0" w:color="auto"/>
            </w:tcBorders>
          </w:tcPr>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p>
        </w:tc>
        <w:tc>
          <w:tcPr>
            <w:tcW w:w="7544" w:type="dxa"/>
            <w:tcBorders>
              <w:top w:val="single" w:sz="6" w:space="0" w:color="auto"/>
              <w:left w:val="single" w:sz="6" w:space="0" w:color="auto"/>
              <w:bottom w:val="single" w:sz="6" w:space="0" w:color="auto"/>
              <w:right w:val="single" w:sz="6" w:space="0" w:color="auto"/>
            </w:tcBorders>
          </w:tcPr>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p>
        </w:tc>
      </w:tr>
      <w:tr w:rsidR="00C30735" w:rsidRPr="003E438B" w:rsidTr="00C30735">
        <w:trPr>
          <w:trHeight w:val="288"/>
          <w:tblCellSpacing w:w="0" w:type="dxa"/>
        </w:trPr>
        <w:tc>
          <w:tcPr>
            <w:tcW w:w="3664" w:type="dxa"/>
            <w:gridSpan w:val="5"/>
            <w:tcBorders>
              <w:top w:val="single" w:sz="6" w:space="0" w:color="auto"/>
              <w:left w:val="single" w:sz="6" w:space="0" w:color="auto"/>
              <w:bottom w:val="single" w:sz="6" w:space="0" w:color="auto"/>
              <w:right w:val="single" w:sz="6" w:space="0" w:color="auto"/>
            </w:tcBorders>
            <w:hideMark/>
          </w:tcPr>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Грамматика</w:t>
            </w:r>
          </w:p>
        </w:tc>
        <w:tc>
          <w:tcPr>
            <w:tcW w:w="5383" w:type="dxa"/>
            <w:tcBorders>
              <w:top w:val="single" w:sz="6" w:space="0" w:color="auto"/>
              <w:left w:val="single" w:sz="6" w:space="0" w:color="auto"/>
              <w:bottom w:val="single" w:sz="6" w:space="0" w:color="auto"/>
              <w:right w:val="single" w:sz="6" w:space="0" w:color="auto"/>
            </w:tcBorders>
            <w:hideMark/>
          </w:tcPr>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Повторение: Present Simple, Present Progressive, Future Simple</w:t>
            </w:r>
          </w:p>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eastAsia="ru-RU"/>
              </w:rPr>
              <w:t xml:space="preserve">Повторение Present Perfect, Past Progressive, Past Perfect. </w:t>
            </w:r>
            <w:r w:rsidRPr="00A14874">
              <w:rPr>
                <w:rFonts w:ascii="Times New Roman" w:eastAsia="Times New Roman" w:hAnsi="Times New Roman" w:cs="Times New Roman"/>
                <w:color w:val="000000"/>
                <w:sz w:val="24"/>
                <w:szCs w:val="24"/>
                <w:lang w:val="ru-RU" w:eastAsia="ru-RU"/>
              </w:rPr>
              <w:t>Особенности употребления существитель</w:t>
            </w:r>
            <w:r w:rsidRPr="00A14874">
              <w:rPr>
                <w:rFonts w:ascii="Times New Roman" w:eastAsia="Times New Roman" w:hAnsi="Times New Roman" w:cs="Times New Roman"/>
                <w:color w:val="000000"/>
                <w:sz w:val="24"/>
                <w:szCs w:val="24"/>
                <w:lang w:val="ru-RU" w:eastAsia="ru-RU"/>
              </w:rPr>
              <w:softHyphen/>
              <w:t xml:space="preserve">ного </w:t>
            </w:r>
            <w:r w:rsidRPr="00A14874">
              <w:rPr>
                <w:rFonts w:ascii="Times New Roman" w:eastAsia="Times New Roman" w:hAnsi="Times New Roman" w:cs="Times New Roman"/>
                <w:color w:val="000000"/>
                <w:sz w:val="24"/>
                <w:szCs w:val="24"/>
                <w:lang w:eastAsia="ru-RU"/>
              </w:rPr>
              <w:t>news</w:t>
            </w:r>
            <w:r w:rsidRPr="00A14874">
              <w:rPr>
                <w:rFonts w:ascii="Times New Roman" w:eastAsia="Times New Roman" w:hAnsi="Times New Roman" w:cs="Times New Roman"/>
                <w:color w:val="000000"/>
                <w:sz w:val="24"/>
                <w:szCs w:val="24"/>
                <w:lang w:val="ru-RU" w:eastAsia="ru-RU"/>
              </w:rPr>
              <w:t xml:space="preserve">. Образование и употребление </w:t>
            </w:r>
            <w:r w:rsidRPr="00A14874">
              <w:rPr>
                <w:rFonts w:ascii="Times New Roman" w:eastAsia="Times New Roman" w:hAnsi="Times New Roman" w:cs="Times New Roman"/>
                <w:color w:val="000000"/>
                <w:sz w:val="24"/>
                <w:szCs w:val="24"/>
                <w:lang w:eastAsia="ru-RU"/>
              </w:rPr>
              <w:t>Present</w:t>
            </w:r>
            <w:r w:rsidRPr="00A14874">
              <w:rPr>
                <w:rFonts w:ascii="Times New Roman" w:eastAsia="Times New Roman" w:hAnsi="Times New Roman" w:cs="Times New Roman"/>
                <w:color w:val="000000"/>
                <w:sz w:val="24"/>
                <w:szCs w:val="24"/>
                <w:lang w:val="ru-RU" w:eastAsia="ru-RU"/>
              </w:rPr>
              <w:t xml:space="preserve"> </w:t>
            </w:r>
            <w:r w:rsidRPr="00A14874">
              <w:rPr>
                <w:rFonts w:ascii="Times New Roman" w:eastAsia="Times New Roman" w:hAnsi="Times New Roman" w:cs="Times New Roman"/>
                <w:color w:val="000000"/>
                <w:sz w:val="24"/>
                <w:szCs w:val="24"/>
                <w:lang w:eastAsia="ru-RU"/>
              </w:rPr>
              <w:t>Perfect</w:t>
            </w:r>
            <w:r w:rsidRPr="00A14874">
              <w:rPr>
                <w:rFonts w:ascii="Times New Roman" w:eastAsia="Times New Roman" w:hAnsi="Times New Roman" w:cs="Times New Roman"/>
                <w:color w:val="000000"/>
                <w:sz w:val="24"/>
                <w:szCs w:val="24"/>
                <w:lang w:val="ru-RU" w:eastAsia="ru-RU"/>
              </w:rPr>
              <w:t xml:space="preserve"> </w:t>
            </w:r>
            <w:r w:rsidRPr="00A14874">
              <w:rPr>
                <w:rFonts w:ascii="Times New Roman" w:eastAsia="Times New Roman" w:hAnsi="Times New Roman" w:cs="Times New Roman"/>
                <w:color w:val="000000"/>
                <w:sz w:val="24"/>
                <w:szCs w:val="24"/>
                <w:lang w:eastAsia="ru-RU"/>
              </w:rPr>
              <w:t>Progressive</w:t>
            </w:r>
          </w:p>
        </w:tc>
        <w:tc>
          <w:tcPr>
            <w:tcW w:w="7544" w:type="dxa"/>
            <w:gridSpan w:val="3"/>
            <w:tcBorders>
              <w:top w:val="single" w:sz="6" w:space="0" w:color="auto"/>
              <w:left w:val="single" w:sz="6" w:space="0" w:color="auto"/>
              <w:bottom w:val="single" w:sz="6" w:space="0" w:color="auto"/>
              <w:right w:val="single" w:sz="6" w:space="0" w:color="auto"/>
            </w:tcBorders>
          </w:tcPr>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p>
        </w:tc>
        <w:tc>
          <w:tcPr>
            <w:tcW w:w="7544" w:type="dxa"/>
            <w:tcBorders>
              <w:top w:val="single" w:sz="6" w:space="0" w:color="auto"/>
              <w:left w:val="single" w:sz="6" w:space="0" w:color="auto"/>
              <w:bottom w:val="single" w:sz="6" w:space="0" w:color="auto"/>
              <w:right w:val="single" w:sz="6" w:space="0" w:color="auto"/>
            </w:tcBorders>
          </w:tcPr>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p>
        </w:tc>
        <w:tc>
          <w:tcPr>
            <w:tcW w:w="7544" w:type="dxa"/>
            <w:tcBorders>
              <w:top w:val="single" w:sz="6" w:space="0" w:color="auto"/>
              <w:left w:val="single" w:sz="6" w:space="0" w:color="auto"/>
              <w:bottom w:val="single" w:sz="6" w:space="0" w:color="auto"/>
              <w:right w:val="single" w:sz="6" w:space="0" w:color="auto"/>
            </w:tcBorders>
          </w:tcPr>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p>
        </w:tc>
      </w:tr>
      <w:tr w:rsidR="00C30735" w:rsidRPr="00A14874" w:rsidTr="00C30735">
        <w:trPr>
          <w:trHeight w:val="288"/>
          <w:tblCellSpacing w:w="0" w:type="dxa"/>
        </w:trPr>
        <w:tc>
          <w:tcPr>
            <w:tcW w:w="3664" w:type="dxa"/>
            <w:gridSpan w:val="5"/>
            <w:tcBorders>
              <w:top w:val="single" w:sz="6" w:space="0" w:color="auto"/>
              <w:left w:val="single" w:sz="6" w:space="0" w:color="auto"/>
              <w:bottom w:val="single" w:sz="6" w:space="0" w:color="auto"/>
              <w:right w:val="single" w:sz="6" w:space="0" w:color="auto"/>
            </w:tcBorders>
            <w:hideMark/>
          </w:tcPr>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Фонетика/Правила чтения</w:t>
            </w:r>
          </w:p>
        </w:tc>
        <w:tc>
          <w:tcPr>
            <w:tcW w:w="5383" w:type="dxa"/>
            <w:tcBorders>
              <w:top w:val="single" w:sz="6" w:space="0" w:color="auto"/>
              <w:left w:val="single" w:sz="6" w:space="0" w:color="auto"/>
              <w:bottom w:val="single" w:sz="6" w:space="0" w:color="auto"/>
              <w:right w:val="single" w:sz="6" w:space="0" w:color="auto"/>
            </w:tcBorders>
            <w:hideMark/>
          </w:tcPr>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Повторение правил чтения wa, all, ir, au, er, igh, ur, ind, our; ere, air, o+m, v, n, th, ng, wr, ph, wh, ge, ch, ck, sh</w:t>
            </w:r>
          </w:p>
        </w:tc>
        <w:tc>
          <w:tcPr>
            <w:tcW w:w="7544" w:type="dxa"/>
            <w:gridSpan w:val="3"/>
            <w:tcBorders>
              <w:top w:val="single" w:sz="6" w:space="0" w:color="auto"/>
              <w:left w:val="single" w:sz="6" w:space="0" w:color="auto"/>
              <w:bottom w:val="single" w:sz="6" w:space="0" w:color="auto"/>
              <w:right w:val="single" w:sz="6" w:space="0" w:color="auto"/>
            </w:tcBorders>
          </w:tcPr>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p>
        </w:tc>
        <w:tc>
          <w:tcPr>
            <w:tcW w:w="7544" w:type="dxa"/>
            <w:tcBorders>
              <w:top w:val="single" w:sz="6" w:space="0" w:color="auto"/>
              <w:left w:val="single" w:sz="6" w:space="0" w:color="auto"/>
              <w:bottom w:val="single" w:sz="6" w:space="0" w:color="auto"/>
              <w:right w:val="single" w:sz="6" w:space="0" w:color="auto"/>
            </w:tcBorders>
          </w:tcPr>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p>
        </w:tc>
        <w:tc>
          <w:tcPr>
            <w:tcW w:w="7544" w:type="dxa"/>
            <w:tcBorders>
              <w:top w:val="single" w:sz="6" w:space="0" w:color="auto"/>
              <w:left w:val="single" w:sz="6" w:space="0" w:color="auto"/>
              <w:bottom w:val="single" w:sz="6" w:space="0" w:color="auto"/>
              <w:right w:val="single" w:sz="6" w:space="0" w:color="auto"/>
            </w:tcBorders>
          </w:tcPr>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p>
        </w:tc>
      </w:tr>
      <w:tr w:rsidR="00C30735" w:rsidRPr="00A14874" w:rsidTr="00C30735">
        <w:trPr>
          <w:trHeight w:val="2691"/>
          <w:tblCellSpacing w:w="0" w:type="dxa"/>
        </w:trPr>
        <w:tc>
          <w:tcPr>
            <w:tcW w:w="3664" w:type="dxa"/>
            <w:gridSpan w:val="5"/>
            <w:tcBorders>
              <w:top w:val="single" w:sz="6" w:space="0" w:color="auto"/>
              <w:left w:val="single" w:sz="6" w:space="0" w:color="auto"/>
              <w:bottom w:val="single" w:sz="6" w:space="0" w:color="auto"/>
              <w:right w:val="single" w:sz="6" w:space="0" w:color="auto"/>
            </w:tcBorders>
            <w:hideMark/>
          </w:tcPr>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lastRenderedPageBreak/>
              <w:t>Социокультурная информация</w:t>
            </w:r>
          </w:p>
        </w:tc>
        <w:tc>
          <w:tcPr>
            <w:tcW w:w="5383" w:type="dxa"/>
            <w:tcBorders>
              <w:top w:val="single" w:sz="6" w:space="0" w:color="auto"/>
              <w:left w:val="single" w:sz="6" w:space="0" w:color="auto"/>
              <w:bottom w:val="single" w:sz="6" w:space="0" w:color="auto"/>
              <w:right w:val="single" w:sz="6" w:space="0" w:color="auto"/>
            </w:tcBorders>
            <w:hideMark/>
          </w:tcPr>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b/>
                <w:bCs/>
                <w:color w:val="000000"/>
                <w:sz w:val="24"/>
                <w:szCs w:val="24"/>
                <w:lang w:eastAsia="ru-RU"/>
              </w:rPr>
              <w:t>Conversation bricks</w:t>
            </w:r>
          </w:p>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Reaction to the news. Writing formal and informal letters.</w:t>
            </w:r>
          </w:p>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St Valentine's Day: history and today. Celts, Romans, Anglo-Saxons, Vikings, Normans on the territory of Great Britain. Senate House Library.</w:t>
            </w:r>
          </w:p>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Britain after Norman invasion.</w:t>
            </w:r>
          </w:p>
        </w:tc>
        <w:tc>
          <w:tcPr>
            <w:tcW w:w="3772" w:type="dxa"/>
            <w:gridSpan w:val="2"/>
            <w:tcBorders>
              <w:top w:val="single" w:sz="6" w:space="0" w:color="auto"/>
              <w:left w:val="single" w:sz="6" w:space="0" w:color="auto"/>
              <w:bottom w:val="single" w:sz="6" w:space="0" w:color="auto"/>
              <w:right w:val="single" w:sz="6" w:space="0" w:color="auto"/>
            </w:tcBorders>
          </w:tcPr>
          <w:p w:rsidR="00C30735" w:rsidRPr="00A14874" w:rsidRDefault="00C30735" w:rsidP="00FC7B85">
            <w:pPr>
              <w:spacing w:before="27" w:after="27" w:line="240" w:lineRule="auto"/>
              <w:jc w:val="center"/>
              <w:rPr>
                <w:rFonts w:ascii="Times New Roman" w:eastAsia="Times New Roman" w:hAnsi="Times New Roman" w:cs="Times New Roman"/>
                <w:b/>
                <w:bCs/>
                <w:color w:val="000000"/>
                <w:sz w:val="24"/>
                <w:szCs w:val="24"/>
                <w:lang w:eastAsia="ru-RU"/>
              </w:rPr>
            </w:pPr>
          </w:p>
        </w:tc>
        <w:tc>
          <w:tcPr>
            <w:tcW w:w="3772" w:type="dxa"/>
            <w:tcBorders>
              <w:top w:val="single" w:sz="6" w:space="0" w:color="auto"/>
              <w:left w:val="single" w:sz="6" w:space="0" w:color="auto"/>
              <w:bottom w:val="single" w:sz="6" w:space="0" w:color="auto"/>
              <w:right w:val="single" w:sz="6" w:space="0" w:color="auto"/>
            </w:tcBorders>
          </w:tcPr>
          <w:p w:rsidR="00C30735" w:rsidRPr="00A14874" w:rsidRDefault="00C30735" w:rsidP="00FC7B85">
            <w:pPr>
              <w:spacing w:before="27" w:after="27" w:line="240" w:lineRule="auto"/>
              <w:jc w:val="center"/>
              <w:rPr>
                <w:rFonts w:ascii="Times New Roman" w:eastAsia="Times New Roman" w:hAnsi="Times New Roman" w:cs="Times New Roman"/>
                <w:b/>
                <w:bCs/>
                <w:color w:val="000000"/>
                <w:sz w:val="24"/>
                <w:szCs w:val="24"/>
                <w:lang w:eastAsia="ru-RU"/>
              </w:rPr>
            </w:pPr>
          </w:p>
        </w:tc>
        <w:tc>
          <w:tcPr>
            <w:tcW w:w="7544" w:type="dxa"/>
            <w:tcBorders>
              <w:top w:val="single" w:sz="6" w:space="0" w:color="auto"/>
              <w:left w:val="single" w:sz="6" w:space="0" w:color="auto"/>
              <w:bottom w:val="single" w:sz="6" w:space="0" w:color="auto"/>
              <w:right w:val="single" w:sz="6" w:space="0" w:color="auto"/>
            </w:tcBorders>
          </w:tcPr>
          <w:p w:rsidR="00C30735" w:rsidRPr="00A14874" w:rsidRDefault="00C30735" w:rsidP="00FC7B85">
            <w:pPr>
              <w:spacing w:before="27" w:after="27" w:line="240" w:lineRule="auto"/>
              <w:jc w:val="center"/>
              <w:rPr>
                <w:rFonts w:ascii="Times New Roman" w:eastAsia="Times New Roman" w:hAnsi="Times New Roman" w:cs="Times New Roman"/>
                <w:b/>
                <w:bCs/>
                <w:color w:val="000000"/>
                <w:sz w:val="24"/>
                <w:szCs w:val="24"/>
                <w:lang w:eastAsia="ru-RU"/>
              </w:rPr>
            </w:pPr>
          </w:p>
        </w:tc>
        <w:tc>
          <w:tcPr>
            <w:tcW w:w="7544" w:type="dxa"/>
            <w:tcBorders>
              <w:top w:val="single" w:sz="6" w:space="0" w:color="auto"/>
              <w:left w:val="single" w:sz="6" w:space="0" w:color="auto"/>
              <w:bottom w:val="single" w:sz="6" w:space="0" w:color="auto"/>
              <w:right w:val="single" w:sz="6" w:space="0" w:color="auto"/>
            </w:tcBorders>
          </w:tcPr>
          <w:p w:rsidR="00C30735" w:rsidRPr="00A14874" w:rsidRDefault="00C30735" w:rsidP="00FC7B85">
            <w:pPr>
              <w:spacing w:before="27" w:after="27" w:line="240" w:lineRule="auto"/>
              <w:jc w:val="center"/>
              <w:rPr>
                <w:rFonts w:ascii="Times New Roman" w:eastAsia="Times New Roman" w:hAnsi="Times New Roman" w:cs="Times New Roman"/>
                <w:b/>
                <w:bCs/>
                <w:color w:val="000000"/>
                <w:sz w:val="24"/>
                <w:szCs w:val="24"/>
                <w:lang w:eastAsia="ru-RU"/>
              </w:rPr>
            </w:pPr>
          </w:p>
        </w:tc>
      </w:tr>
      <w:tr w:rsidR="001A031A" w:rsidRPr="003E438B" w:rsidTr="001A031A">
        <w:trPr>
          <w:trHeight w:val="288"/>
          <w:tblCellSpacing w:w="0" w:type="dxa"/>
        </w:trPr>
        <w:tc>
          <w:tcPr>
            <w:tcW w:w="700" w:type="dxa"/>
            <w:tcBorders>
              <w:top w:val="single" w:sz="6" w:space="0" w:color="auto"/>
              <w:left w:val="single" w:sz="6" w:space="0" w:color="auto"/>
              <w:bottom w:val="single" w:sz="6" w:space="0" w:color="auto"/>
              <w:right w:val="single" w:sz="6" w:space="0" w:color="auto"/>
            </w:tcBorders>
            <w:hideMark/>
          </w:tcPr>
          <w:p w:rsidR="001A031A" w:rsidRPr="00A14874" w:rsidRDefault="001A031A"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1</w:t>
            </w:r>
          </w:p>
        </w:tc>
        <w:tc>
          <w:tcPr>
            <w:tcW w:w="701" w:type="dxa"/>
            <w:gridSpan w:val="2"/>
            <w:tcBorders>
              <w:top w:val="single" w:sz="6" w:space="0" w:color="auto"/>
              <w:left w:val="single" w:sz="6" w:space="0" w:color="auto"/>
              <w:bottom w:val="single" w:sz="6" w:space="0" w:color="auto"/>
              <w:right w:val="single" w:sz="6" w:space="0" w:color="auto"/>
            </w:tcBorders>
          </w:tcPr>
          <w:p w:rsidR="001A031A" w:rsidRPr="00A14874" w:rsidRDefault="001A031A"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1</w:t>
            </w:r>
          </w:p>
        </w:tc>
        <w:tc>
          <w:tcPr>
            <w:tcW w:w="7646" w:type="dxa"/>
            <w:gridSpan w:val="3"/>
            <w:tcBorders>
              <w:top w:val="single" w:sz="6" w:space="0" w:color="auto"/>
              <w:left w:val="single" w:sz="6" w:space="0" w:color="auto"/>
              <w:bottom w:val="single" w:sz="6" w:space="0" w:color="auto"/>
              <w:right w:val="single" w:sz="6" w:space="0" w:color="auto"/>
            </w:tcBorders>
            <w:hideMark/>
          </w:tcPr>
          <w:p w:rsidR="001A031A" w:rsidRPr="00A14874" w:rsidRDefault="001A031A"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 xml:space="preserve">1.   Повторение лексики 7 класса. </w:t>
            </w:r>
          </w:p>
          <w:p w:rsidR="001A031A" w:rsidRPr="00A14874" w:rsidRDefault="001A031A"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2.   Повторяем правила чтения.</w:t>
            </w:r>
          </w:p>
        </w:tc>
        <w:tc>
          <w:tcPr>
            <w:tcW w:w="1033" w:type="dxa"/>
            <w:tcBorders>
              <w:top w:val="single" w:sz="6" w:space="0" w:color="auto"/>
              <w:left w:val="single" w:sz="6" w:space="0" w:color="auto"/>
              <w:bottom w:val="single" w:sz="6" w:space="0" w:color="auto"/>
              <w:right w:val="single" w:sz="6" w:space="0" w:color="auto"/>
            </w:tcBorders>
          </w:tcPr>
          <w:p w:rsidR="001A031A" w:rsidRPr="00A14874" w:rsidRDefault="001A031A" w:rsidP="00FC7B85">
            <w:pPr>
              <w:spacing w:before="27" w:after="27"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p>
        </w:tc>
        <w:tc>
          <w:tcPr>
            <w:tcW w:w="2739" w:type="dxa"/>
            <w:tcBorders>
              <w:top w:val="single" w:sz="6" w:space="0" w:color="auto"/>
              <w:left w:val="single" w:sz="6" w:space="0" w:color="auto"/>
              <w:bottom w:val="single" w:sz="6" w:space="0" w:color="auto"/>
              <w:right w:val="single" w:sz="6" w:space="0" w:color="auto"/>
            </w:tcBorders>
          </w:tcPr>
          <w:p w:rsidR="001A031A" w:rsidRPr="00A14874" w:rsidRDefault="001A031A" w:rsidP="00FC7B85">
            <w:pPr>
              <w:spacing w:before="27" w:after="27" w:line="240" w:lineRule="auto"/>
              <w:rPr>
                <w:rFonts w:ascii="Times New Roman" w:eastAsia="Times New Roman" w:hAnsi="Times New Roman" w:cs="Times New Roman"/>
                <w:color w:val="000000"/>
                <w:sz w:val="24"/>
                <w:szCs w:val="24"/>
                <w:lang w:val="ru-RU" w:eastAsia="ru-RU"/>
              </w:rPr>
            </w:pPr>
          </w:p>
        </w:tc>
        <w:tc>
          <w:tcPr>
            <w:tcW w:w="3772" w:type="dxa"/>
            <w:tcBorders>
              <w:top w:val="single" w:sz="6" w:space="0" w:color="auto"/>
              <w:left w:val="single" w:sz="6" w:space="0" w:color="auto"/>
              <w:bottom w:val="single" w:sz="6" w:space="0" w:color="auto"/>
              <w:right w:val="single" w:sz="6" w:space="0" w:color="auto"/>
            </w:tcBorders>
          </w:tcPr>
          <w:p w:rsidR="001A031A" w:rsidRPr="00A14874" w:rsidRDefault="001A031A" w:rsidP="00FC7B85">
            <w:pPr>
              <w:spacing w:before="27" w:after="27" w:line="240" w:lineRule="auto"/>
              <w:rPr>
                <w:rFonts w:ascii="Times New Roman" w:eastAsia="Times New Roman" w:hAnsi="Times New Roman" w:cs="Times New Roman"/>
                <w:color w:val="000000"/>
                <w:sz w:val="24"/>
                <w:szCs w:val="24"/>
                <w:lang w:val="ru-RU" w:eastAsia="ru-RU"/>
              </w:rPr>
            </w:pPr>
          </w:p>
        </w:tc>
        <w:tc>
          <w:tcPr>
            <w:tcW w:w="7544" w:type="dxa"/>
            <w:tcBorders>
              <w:top w:val="single" w:sz="6" w:space="0" w:color="auto"/>
              <w:left w:val="single" w:sz="6" w:space="0" w:color="auto"/>
              <w:bottom w:val="single" w:sz="6" w:space="0" w:color="auto"/>
              <w:right w:val="single" w:sz="6" w:space="0" w:color="auto"/>
            </w:tcBorders>
          </w:tcPr>
          <w:p w:rsidR="001A031A" w:rsidRPr="00A14874" w:rsidRDefault="001A031A" w:rsidP="00FC7B85">
            <w:pPr>
              <w:spacing w:before="27" w:after="27" w:line="240" w:lineRule="auto"/>
              <w:rPr>
                <w:rFonts w:ascii="Times New Roman" w:eastAsia="Times New Roman" w:hAnsi="Times New Roman" w:cs="Times New Roman"/>
                <w:color w:val="000000"/>
                <w:sz w:val="24"/>
                <w:szCs w:val="24"/>
                <w:lang w:val="ru-RU" w:eastAsia="ru-RU"/>
              </w:rPr>
            </w:pPr>
          </w:p>
        </w:tc>
        <w:tc>
          <w:tcPr>
            <w:tcW w:w="7544" w:type="dxa"/>
            <w:tcBorders>
              <w:top w:val="single" w:sz="6" w:space="0" w:color="auto"/>
              <w:left w:val="single" w:sz="6" w:space="0" w:color="auto"/>
              <w:bottom w:val="single" w:sz="6" w:space="0" w:color="auto"/>
              <w:right w:val="single" w:sz="6" w:space="0" w:color="auto"/>
            </w:tcBorders>
          </w:tcPr>
          <w:p w:rsidR="001A031A" w:rsidRPr="00A14874" w:rsidRDefault="001A031A" w:rsidP="00FC7B85">
            <w:pPr>
              <w:spacing w:before="27" w:after="27" w:line="240" w:lineRule="auto"/>
              <w:rPr>
                <w:rFonts w:ascii="Times New Roman" w:eastAsia="Times New Roman" w:hAnsi="Times New Roman" w:cs="Times New Roman"/>
                <w:color w:val="000000"/>
                <w:sz w:val="24"/>
                <w:szCs w:val="24"/>
                <w:lang w:val="ru-RU" w:eastAsia="ru-RU"/>
              </w:rPr>
            </w:pPr>
          </w:p>
        </w:tc>
      </w:tr>
      <w:tr w:rsidR="00A4342E" w:rsidRPr="00A14874" w:rsidTr="00A4342E">
        <w:trPr>
          <w:trHeight w:val="288"/>
          <w:tblCellSpacing w:w="0" w:type="dxa"/>
        </w:trPr>
        <w:tc>
          <w:tcPr>
            <w:tcW w:w="700" w:type="dxa"/>
            <w:tcBorders>
              <w:top w:val="single" w:sz="6" w:space="0" w:color="auto"/>
              <w:left w:val="single" w:sz="6" w:space="0" w:color="auto"/>
              <w:bottom w:val="single" w:sz="6" w:space="0" w:color="auto"/>
              <w:right w:val="single" w:sz="6" w:space="0" w:color="auto"/>
            </w:tcBorders>
            <w:hideMark/>
          </w:tcPr>
          <w:p w:rsidR="00A4342E" w:rsidRPr="00A14874" w:rsidRDefault="00A4342E"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2</w:t>
            </w:r>
          </w:p>
        </w:tc>
        <w:tc>
          <w:tcPr>
            <w:tcW w:w="701" w:type="dxa"/>
            <w:gridSpan w:val="2"/>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2</w:t>
            </w:r>
          </w:p>
        </w:tc>
        <w:tc>
          <w:tcPr>
            <w:tcW w:w="7646" w:type="dxa"/>
            <w:gridSpan w:val="3"/>
            <w:tcBorders>
              <w:top w:val="single" w:sz="6" w:space="0" w:color="auto"/>
              <w:left w:val="single" w:sz="6" w:space="0" w:color="auto"/>
              <w:bottom w:val="single" w:sz="6" w:space="0" w:color="auto"/>
              <w:right w:val="single" w:sz="6" w:space="0" w:color="auto"/>
            </w:tcBorders>
            <w:hideMark/>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1.   Повторение грамматического материала 7 класса.</w:t>
            </w:r>
          </w:p>
        </w:tc>
        <w:tc>
          <w:tcPr>
            <w:tcW w:w="1033"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p>
        </w:tc>
        <w:tc>
          <w:tcPr>
            <w:tcW w:w="2739"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p>
        </w:tc>
        <w:tc>
          <w:tcPr>
            <w:tcW w:w="3772"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p>
        </w:tc>
        <w:tc>
          <w:tcPr>
            <w:tcW w:w="7544"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p>
        </w:tc>
        <w:tc>
          <w:tcPr>
            <w:tcW w:w="7544"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p>
        </w:tc>
      </w:tr>
      <w:tr w:rsidR="00A4342E" w:rsidRPr="003E438B" w:rsidTr="00A4342E">
        <w:trPr>
          <w:trHeight w:val="288"/>
          <w:tblCellSpacing w:w="0" w:type="dxa"/>
        </w:trPr>
        <w:tc>
          <w:tcPr>
            <w:tcW w:w="700" w:type="dxa"/>
            <w:tcBorders>
              <w:top w:val="single" w:sz="6" w:space="0" w:color="auto"/>
              <w:left w:val="single" w:sz="6" w:space="0" w:color="auto"/>
              <w:bottom w:val="single" w:sz="6" w:space="0" w:color="auto"/>
              <w:right w:val="single" w:sz="6" w:space="0" w:color="auto"/>
            </w:tcBorders>
            <w:hideMark/>
          </w:tcPr>
          <w:p w:rsidR="00A4342E" w:rsidRPr="00A14874" w:rsidRDefault="00A4342E"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3</w:t>
            </w:r>
          </w:p>
        </w:tc>
        <w:tc>
          <w:tcPr>
            <w:tcW w:w="701" w:type="dxa"/>
            <w:gridSpan w:val="2"/>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3</w:t>
            </w:r>
          </w:p>
        </w:tc>
        <w:tc>
          <w:tcPr>
            <w:tcW w:w="7646" w:type="dxa"/>
            <w:gridSpan w:val="3"/>
            <w:tcBorders>
              <w:top w:val="single" w:sz="6" w:space="0" w:color="auto"/>
              <w:left w:val="single" w:sz="6" w:space="0" w:color="auto"/>
              <w:bottom w:val="single" w:sz="6" w:space="0" w:color="auto"/>
              <w:right w:val="single" w:sz="6" w:space="0" w:color="auto"/>
            </w:tcBorders>
            <w:hideMark/>
          </w:tcPr>
          <w:p w:rsidR="00A4342E" w:rsidRPr="00A14874" w:rsidRDefault="00A4342E" w:rsidP="00F53A1E">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1.   Знакомство  с тремя видами чтения: ознакомительным, изучающим и поисковым.</w:t>
            </w:r>
          </w:p>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2.   Формирование умение выбора различных стра</w:t>
            </w:r>
            <w:r w:rsidRPr="00A14874">
              <w:rPr>
                <w:rFonts w:ascii="Times New Roman" w:eastAsia="Times New Roman" w:hAnsi="Times New Roman" w:cs="Times New Roman"/>
                <w:color w:val="000000"/>
                <w:sz w:val="24"/>
                <w:szCs w:val="24"/>
                <w:lang w:val="ru-RU" w:eastAsia="ru-RU"/>
              </w:rPr>
              <w:softHyphen/>
              <w:t>тегий чтения.</w:t>
            </w:r>
          </w:p>
        </w:tc>
        <w:tc>
          <w:tcPr>
            <w:tcW w:w="1033" w:type="dxa"/>
            <w:tcBorders>
              <w:top w:val="single" w:sz="6" w:space="0" w:color="auto"/>
              <w:left w:val="single" w:sz="6" w:space="0" w:color="auto"/>
              <w:bottom w:val="single" w:sz="6" w:space="0" w:color="auto"/>
              <w:right w:val="single" w:sz="6" w:space="0" w:color="auto"/>
            </w:tcBorders>
          </w:tcPr>
          <w:p w:rsidR="00A4342E" w:rsidRPr="00A14874" w:rsidRDefault="00A4342E" w:rsidP="00F53A1E">
            <w:pPr>
              <w:spacing w:before="27" w:after="27"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p>
        </w:tc>
        <w:tc>
          <w:tcPr>
            <w:tcW w:w="2739" w:type="dxa"/>
            <w:tcBorders>
              <w:top w:val="single" w:sz="6" w:space="0" w:color="auto"/>
              <w:left w:val="single" w:sz="6" w:space="0" w:color="auto"/>
              <w:bottom w:val="single" w:sz="6" w:space="0" w:color="auto"/>
              <w:right w:val="single" w:sz="6" w:space="0" w:color="auto"/>
            </w:tcBorders>
          </w:tcPr>
          <w:p w:rsidR="00A4342E" w:rsidRPr="00A14874" w:rsidRDefault="00A4342E" w:rsidP="00F53A1E">
            <w:pPr>
              <w:spacing w:before="27" w:after="27" w:line="240" w:lineRule="auto"/>
              <w:rPr>
                <w:rFonts w:ascii="Times New Roman" w:eastAsia="Times New Roman" w:hAnsi="Times New Roman" w:cs="Times New Roman"/>
                <w:color w:val="000000"/>
                <w:sz w:val="24"/>
                <w:szCs w:val="24"/>
                <w:lang w:val="ru-RU" w:eastAsia="ru-RU"/>
              </w:rPr>
            </w:pPr>
          </w:p>
        </w:tc>
        <w:tc>
          <w:tcPr>
            <w:tcW w:w="3772" w:type="dxa"/>
            <w:tcBorders>
              <w:top w:val="single" w:sz="6" w:space="0" w:color="auto"/>
              <w:left w:val="single" w:sz="6" w:space="0" w:color="auto"/>
              <w:bottom w:val="single" w:sz="6" w:space="0" w:color="auto"/>
              <w:right w:val="single" w:sz="6" w:space="0" w:color="auto"/>
            </w:tcBorders>
          </w:tcPr>
          <w:p w:rsidR="00A4342E" w:rsidRPr="00A14874" w:rsidRDefault="00A4342E" w:rsidP="00F53A1E">
            <w:pPr>
              <w:spacing w:before="27" w:after="27" w:line="240" w:lineRule="auto"/>
              <w:rPr>
                <w:rFonts w:ascii="Times New Roman" w:eastAsia="Times New Roman" w:hAnsi="Times New Roman" w:cs="Times New Roman"/>
                <w:color w:val="000000"/>
                <w:sz w:val="24"/>
                <w:szCs w:val="24"/>
                <w:lang w:val="ru-RU" w:eastAsia="ru-RU"/>
              </w:rPr>
            </w:pPr>
          </w:p>
        </w:tc>
        <w:tc>
          <w:tcPr>
            <w:tcW w:w="7544" w:type="dxa"/>
            <w:tcBorders>
              <w:top w:val="single" w:sz="6" w:space="0" w:color="auto"/>
              <w:left w:val="single" w:sz="6" w:space="0" w:color="auto"/>
              <w:bottom w:val="single" w:sz="6" w:space="0" w:color="auto"/>
              <w:right w:val="single" w:sz="6" w:space="0" w:color="auto"/>
            </w:tcBorders>
          </w:tcPr>
          <w:p w:rsidR="00A4342E" w:rsidRPr="00A14874" w:rsidRDefault="00A4342E" w:rsidP="00F53A1E">
            <w:pPr>
              <w:spacing w:before="27" w:after="27" w:line="240" w:lineRule="auto"/>
              <w:rPr>
                <w:rFonts w:ascii="Times New Roman" w:eastAsia="Times New Roman" w:hAnsi="Times New Roman" w:cs="Times New Roman"/>
                <w:color w:val="000000"/>
                <w:sz w:val="24"/>
                <w:szCs w:val="24"/>
                <w:lang w:val="ru-RU" w:eastAsia="ru-RU"/>
              </w:rPr>
            </w:pPr>
          </w:p>
        </w:tc>
        <w:tc>
          <w:tcPr>
            <w:tcW w:w="7544" w:type="dxa"/>
            <w:tcBorders>
              <w:top w:val="single" w:sz="6" w:space="0" w:color="auto"/>
              <w:left w:val="single" w:sz="6" w:space="0" w:color="auto"/>
              <w:bottom w:val="single" w:sz="6" w:space="0" w:color="auto"/>
              <w:right w:val="single" w:sz="6" w:space="0" w:color="auto"/>
            </w:tcBorders>
          </w:tcPr>
          <w:p w:rsidR="00A4342E" w:rsidRPr="00A14874" w:rsidRDefault="00A4342E" w:rsidP="00F53A1E">
            <w:pPr>
              <w:spacing w:before="27" w:after="27" w:line="240" w:lineRule="auto"/>
              <w:rPr>
                <w:rFonts w:ascii="Times New Roman" w:eastAsia="Times New Roman" w:hAnsi="Times New Roman" w:cs="Times New Roman"/>
                <w:color w:val="000000"/>
                <w:sz w:val="24"/>
                <w:szCs w:val="24"/>
                <w:lang w:val="ru-RU" w:eastAsia="ru-RU"/>
              </w:rPr>
            </w:pPr>
          </w:p>
        </w:tc>
      </w:tr>
      <w:tr w:rsidR="00A4342E" w:rsidRPr="003E438B" w:rsidTr="00A4342E">
        <w:trPr>
          <w:trHeight w:val="288"/>
          <w:tblCellSpacing w:w="0" w:type="dxa"/>
        </w:trPr>
        <w:tc>
          <w:tcPr>
            <w:tcW w:w="700" w:type="dxa"/>
            <w:tcBorders>
              <w:top w:val="single" w:sz="6" w:space="0" w:color="auto"/>
              <w:left w:val="single" w:sz="6" w:space="0" w:color="auto"/>
              <w:bottom w:val="single" w:sz="6" w:space="0" w:color="auto"/>
              <w:right w:val="single" w:sz="6" w:space="0" w:color="auto"/>
            </w:tcBorders>
            <w:hideMark/>
          </w:tcPr>
          <w:p w:rsidR="00A4342E" w:rsidRPr="00A14874" w:rsidRDefault="00A4342E"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4</w:t>
            </w:r>
          </w:p>
        </w:tc>
        <w:tc>
          <w:tcPr>
            <w:tcW w:w="701" w:type="dxa"/>
            <w:gridSpan w:val="2"/>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4</w:t>
            </w:r>
          </w:p>
        </w:tc>
        <w:tc>
          <w:tcPr>
            <w:tcW w:w="7646" w:type="dxa"/>
            <w:gridSpan w:val="3"/>
            <w:tcBorders>
              <w:top w:val="single" w:sz="6" w:space="0" w:color="auto"/>
              <w:left w:val="single" w:sz="6" w:space="0" w:color="auto"/>
              <w:bottom w:val="single" w:sz="6" w:space="0" w:color="auto"/>
              <w:right w:val="single" w:sz="6" w:space="0" w:color="auto"/>
            </w:tcBorders>
            <w:hideMark/>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1.   Формирование умения ознакомительного чтения: определять адресат и вид письма — личное или официальное.</w:t>
            </w:r>
          </w:p>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2.   Развитие умения писать личные и официальные письма и правильно их оформлять.</w:t>
            </w:r>
          </w:p>
        </w:tc>
        <w:tc>
          <w:tcPr>
            <w:tcW w:w="1033" w:type="dxa"/>
            <w:tcBorders>
              <w:top w:val="single" w:sz="6" w:space="0" w:color="auto"/>
              <w:left w:val="single" w:sz="6" w:space="0" w:color="auto"/>
              <w:bottom w:val="single" w:sz="6" w:space="0" w:color="auto"/>
              <w:right w:val="single" w:sz="6" w:space="0" w:color="auto"/>
            </w:tcBorders>
          </w:tcPr>
          <w:p w:rsidR="00A4342E" w:rsidRPr="00A14874" w:rsidRDefault="00A4342E" w:rsidP="00C30735">
            <w:pPr>
              <w:spacing w:before="27" w:after="27" w:line="240" w:lineRule="auto"/>
              <w:ind w:left="1018" w:hanging="1018"/>
              <w:rPr>
                <w:rFonts w:ascii="Times New Roman" w:eastAsia="Times New Roman" w:hAnsi="Times New Roman" w:cs="Times New Roman"/>
                <w:color w:val="000000"/>
                <w:sz w:val="24"/>
                <w:szCs w:val="24"/>
                <w:lang w:val="ru-RU" w:eastAsia="ru-RU"/>
              </w:rPr>
            </w:pPr>
          </w:p>
        </w:tc>
        <w:tc>
          <w:tcPr>
            <w:tcW w:w="2739" w:type="dxa"/>
            <w:tcBorders>
              <w:top w:val="single" w:sz="6" w:space="0" w:color="auto"/>
              <w:left w:val="single" w:sz="6" w:space="0" w:color="auto"/>
              <w:bottom w:val="single" w:sz="6" w:space="0" w:color="auto"/>
              <w:right w:val="single" w:sz="6" w:space="0" w:color="auto"/>
            </w:tcBorders>
          </w:tcPr>
          <w:p w:rsidR="00A4342E" w:rsidRPr="00A14874" w:rsidRDefault="00A4342E" w:rsidP="00C30735">
            <w:pPr>
              <w:spacing w:before="27" w:after="27" w:line="240" w:lineRule="auto"/>
              <w:ind w:left="1018" w:hanging="1018"/>
              <w:rPr>
                <w:rFonts w:ascii="Times New Roman" w:eastAsia="Times New Roman" w:hAnsi="Times New Roman" w:cs="Times New Roman"/>
                <w:color w:val="000000"/>
                <w:sz w:val="24"/>
                <w:szCs w:val="24"/>
                <w:lang w:val="ru-RU" w:eastAsia="ru-RU"/>
              </w:rPr>
            </w:pPr>
          </w:p>
        </w:tc>
        <w:tc>
          <w:tcPr>
            <w:tcW w:w="3772" w:type="dxa"/>
            <w:tcBorders>
              <w:top w:val="single" w:sz="6" w:space="0" w:color="auto"/>
              <w:left w:val="single" w:sz="6" w:space="0" w:color="auto"/>
              <w:bottom w:val="single" w:sz="6" w:space="0" w:color="auto"/>
              <w:right w:val="single" w:sz="6" w:space="0" w:color="auto"/>
            </w:tcBorders>
          </w:tcPr>
          <w:p w:rsidR="00A4342E" w:rsidRPr="00A14874" w:rsidRDefault="00A4342E" w:rsidP="00C30735">
            <w:pPr>
              <w:spacing w:before="27" w:after="27" w:line="240" w:lineRule="auto"/>
              <w:ind w:left="1018" w:hanging="1018"/>
              <w:rPr>
                <w:rFonts w:ascii="Times New Roman" w:eastAsia="Times New Roman" w:hAnsi="Times New Roman" w:cs="Times New Roman"/>
                <w:color w:val="000000"/>
                <w:sz w:val="24"/>
                <w:szCs w:val="24"/>
                <w:lang w:val="ru-RU" w:eastAsia="ru-RU"/>
              </w:rPr>
            </w:pPr>
          </w:p>
        </w:tc>
        <w:tc>
          <w:tcPr>
            <w:tcW w:w="7544"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p>
        </w:tc>
        <w:tc>
          <w:tcPr>
            <w:tcW w:w="7544"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p>
        </w:tc>
      </w:tr>
      <w:tr w:rsidR="00A4342E" w:rsidRPr="003E438B" w:rsidTr="00A4342E">
        <w:trPr>
          <w:trHeight w:val="288"/>
          <w:tblCellSpacing w:w="0" w:type="dxa"/>
        </w:trPr>
        <w:tc>
          <w:tcPr>
            <w:tcW w:w="700" w:type="dxa"/>
            <w:tcBorders>
              <w:top w:val="single" w:sz="6" w:space="0" w:color="auto"/>
              <w:left w:val="single" w:sz="6" w:space="0" w:color="auto"/>
              <w:bottom w:val="single" w:sz="6" w:space="0" w:color="auto"/>
              <w:right w:val="single" w:sz="6" w:space="0" w:color="auto"/>
            </w:tcBorders>
            <w:hideMark/>
          </w:tcPr>
          <w:p w:rsidR="00A4342E" w:rsidRPr="00A14874" w:rsidRDefault="00A4342E"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5</w:t>
            </w:r>
          </w:p>
        </w:tc>
        <w:tc>
          <w:tcPr>
            <w:tcW w:w="701" w:type="dxa"/>
            <w:gridSpan w:val="2"/>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5</w:t>
            </w:r>
          </w:p>
        </w:tc>
        <w:tc>
          <w:tcPr>
            <w:tcW w:w="7646" w:type="dxa"/>
            <w:gridSpan w:val="3"/>
            <w:tcBorders>
              <w:top w:val="single" w:sz="6" w:space="0" w:color="auto"/>
              <w:left w:val="single" w:sz="6" w:space="0" w:color="auto"/>
              <w:bottom w:val="single" w:sz="6" w:space="0" w:color="auto"/>
              <w:right w:val="single" w:sz="6" w:space="0" w:color="auto"/>
            </w:tcBorders>
            <w:hideMark/>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 xml:space="preserve">1.   Познакомить с фразовым глаголом </w:t>
            </w:r>
            <w:r w:rsidRPr="00A14874">
              <w:rPr>
                <w:rFonts w:ascii="Times New Roman" w:eastAsia="Times New Roman" w:hAnsi="Times New Roman" w:cs="Times New Roman"/>
                <w:i/>
                <w:iCs/>
                <w:color w:val="000000"/>
                <w:sz w:val="24"/>
                <w:szCs w:val="24"/>
                <w:lang w:eastAsia="ru-RU"/>
              </w:rPr>
              <w:t>get</w:t>
            </w:r>
            <w:r w:rsidRPr="00A14874">
              <w:rPr>
                <w:rFonts w:ascii="Times New Roman" w:eastAsia="Times New Roman" w:hAnsi="Times New Roman" w:cs="Times New Roman"/>
                <w:i/>
                <w:iCs/>
                <w:color w:val="000000"/>
                <w:sz w:val="24"/>
                <w:szCs w:val="24"/>
                <w:lang w:val="ru-RU" w:eastAsia="ru-RU"/>
              </w:rPr>
              <w:t xml:space="preserve"> </w:t>
            </w:r>
            <w:r w:rsidRPr="00A14874">
              <w:rPr>
                <w:rFonts w:ascii="Times New Roman" w:eastAsia="Times New Roman" w:hAnsi="Times New Roman" w:cs="Times New Roman"/>
                <w:color w:val="000000"/>
                <w:sz w:val="24"/>
                <w:szCs w:val="24"/>
                <w:lang w:val="ru-RU" w:eastAsia="ru-RU"/>
              </w:rPr>
              <w:t>и обеспе</w:t>
            </w:r>
            <w:r w:rsidRPr="00A14874">
              <w:rPr>
                <w:rFonts w:ascii="Times New Roman" w:eastAsia="Times New Roman" w:hAnsi="Times New Roman" w:cs="Times New Roman"/>
                <w:color w:val="000000"/>
                <w:sz w:val="24"/>
                <w:szCs w:val="24"/>
                <w:lang w:val="ru-RU" w:eastAsia="ru-RU"/>
              </w:rPr>
              <w:softHyphen/>
              <w:t>чить первичное закрепление материала в серии языковых упражнений.</w:t>
            </w:r>
          </w:p>
        </w:tc>
        <w:tc>
          <w:tcPr>
            <w:tcW w:w="1033"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p>
        </w:tc>
        <w:tc>
          <w:tcPr>
            <w:tcW w:w="2739"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p>
        </w:tc>
        <w:tc>
          <w:tcPr>
            <w:tcW w:w="3772"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p>
        </w:tc>
        <w:tc>
          <w:tcPr>
            <w:tcW w:w="7544"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p>
        </w:tc>
        <w:tc>
          <w:tcPr>
            <w:tcW w:w="7544"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p>
        </w:tc>
      </w:tr>
      <w:tr w:rsidR="00A4342E" w:rsidRPr="00A14874" w:rsidTr="00A4342E">
        <w:trPr>
          <w:trHeight w:val="288"/>
          <w:tblCellSpacing w:w="0" w:type="dxa"/>
        </w:trPr>
        <w:tc>
          <w:tcPr>
            <w:tcW w:w="700" w:type="dxa"/>
            <w:tcBorders>
              <w:top w:val="single" w:sz="6" w:space="0" w:color="auto"/>
              <w:left w:val="single" w:sz="6" w:space="0" w:color="auto"/>
              <w:bottom w:val="single" w:sz="6" w:space="0" w:color="auto"/>
              <w:right w:val="single" w:sz="6" w:space="0" w:color="auto"/>
            </w:tcBorders>
            <w:hideMark/>
          </w:tcPr>
          <w:p w:rsidR="00A4342E" w:rsidRPr="00A14874" w:rsidRDefault="00A4342E"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6</w:t>
            </w:r>
          </w:p>
        </w:tc>
        <w:tc>
          <w:tcPr>
            <w:tcW w:w="701" w:type="dxa"/>
            <w:gridSpan w:val="2"/>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6</w:t>
            </w:r>
          </w:p>
        </w:tc>
        <w:tc>
          <w:tcPr>
            <w:tcW w:w="7646" w:type="dxa"/>
            <w:gridSpan w:val="3"/>
            <w:tcBorders>
              <w:top w:val="single" w:sz="6" w:space="0" w:color="auto"/>
              <w:left w:val="single" w:sz="6" w:space="0" w:color="auto"/>
              <w:bottom w:val="single" w:sz="6" w:space="0" w:color="auto"/>
              <w:right w:val="single" w:sz="6" w:space="0" w:color="auto"/>
            </w:tcBorders>
            <w:hideMark/>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1.   Расширение потенциального словаря учащихся за счет новых слов, образованных на осно</w:t>
            </w:r>
            <w:r w:rsidRPr="00A14874">
              <w:rPr>
                <w:rFonts w:ascii="Times New Roman" w:eastAsia="Times New Roman" w:hAnsi="Times New Roman" w:cs="Times New Roman"/>
                <w:color w:val="000000"/>
                <w:sz w:val="24"/>
                <w:szCs w:val="24"/>
                <w:lang w:val="ru-RU" w:eastAsia="ru-RU"/>
              </w:rPr>
              <w:softHyphen/>
              <w:t xml:space="preserve">ве продуктивных способов словообразования. </w:t>
            </w:r>
          </w:p>
          <w:p w:rsidR="00A4342E" w:rsidRPr="00A14874" w:rsidRDefault="00A4342E" w:rsidP="00FC7B85">
            <w:pPr>
              <w:spacing w:before="27" w:after="27" w:line="240" w:lineRule="auto"/>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 xml:space="preserve">2.   Префиксы </w:t>
            </w:r>
            <w:r w:rsidRPr="00A14874">
              <w:rPr>
                <w:rFonts w:ascii="Times New Roman" w:eastAsia="Times New Roman" w:hAnsi="Times New Roman" w:cs="Times New Roman"/>
                <w:i/>
                <w:iCs/>
                <w:color w:val="000000"/>
                <w:sz w:val="24"/>
                <w:szCs w:val="24"/>
                <w:lang w:eastAsia="ru-RU"/>
              </w:rPr>
              <w:t xml:space="preserve">ип-,in-, </w:t>
            </w:r>
            <w:r w:rsidRPr="00A14874">
              <w:rPr>
                <w:rFonts w:ascii="Times New Roman" w:eastAsia="Times New Roman" w:hAnsi="Times New Roman" w:cs="Times New Roman"/>
                <w:i/>
                <w:color w:val="000000"/>
                <w:sz w:val="24"/>
                <w:szCs w:val="24"/>
                <w:lang w:eastAsia="ru-RU"/>
              </w:rPr>
              <w:t>il-,</w:t>
            </w:r>
            <w:r w:rsidRPr="00A14874">
              <w:rPr>
                <w:rFonts w:ascii="Times New Roman" w:eastAsia="Times New Roman" w:hAnsi="Times New Roman" w:cs="Times New Roman"/>
                <w:color w:val="000000"/>
                <w:sz w:val="24"/>
                <w:szCs w:val="24"/>
                <w:lang w:eastAsia="ru-RU"/>
              </w:rPr>
              <w:t xml:space="preserve">im-, ir-, </w:t>
            </w:r>
            <w:r w:rsidRPr="00A14874">
              <w:rPr>
                <w:rFonts w:ascii="Times New Roman" w:eastAsia="Times New Roman" w:hAnsi="Times New Roman" w:cs="Times New Roman"/>
                <w:i/>
                <w:iCs/>
                <w:color w:val="000000"/>
                <w:sz w:val="24"/>
                <w:szCs w:val="24"/>
                <w:lang w:eastAsia="ru-RU"/>
              </w:rPr>
              <w:t>dis-, mis-.</w:t>
            </w:r>
          </w:p>
        </w:tc>
        <w:tc>
          <w:tcPr>
            <w:tcW w:w="1033"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p>
        </w:tc>
        <w:tc>
          <w:tcPr>
            <w:tcW w:w="2739"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p>
        </w:tc>
        <w:tc>
          <w:tcPr>
            <w:tcW w:w="3772"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p>
        </w:tc>
        <w:tc>
          <w:tcPr>
            <w:tcW w:w="7544"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p>
        </w:tc>
        <w:tc>
          <w:tcPr>
            <w:tcW w:w="7544"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p>
        </w:tc>
      </w:tr>
      <w:tr w:rsidR="00A4342E" w:rsidRPr="003E438B" w:rsidTr="00A4342E">
        <w:trPr>
          <w:trHeight w:val="288"/>
          <w:tblCellSpacing w:w="0" w:type="dxa"/>
        </w:trPr>
        <w:tc>
          <w:tcPr>
            <w:tcW w:w="700" w:type="dxa"/>
            <w:tcBorders>
              <w:top w:val="single" w:sz="6" w:space="0" w:color="auto"/>
              <w:left w:val="single" w:sz="6" w:space="0" w:color="auto"/>
              <w:bottom w:val="single" w:sz="6" w:space="0" w:color="auto"/>
              <w:right w:val="single" w:sz="6" w:space="0" w:color="auto"/>
            </w:tcBorders>
            <w:hideMark/>
          </w:tcPr>
          <w:p w:rsidR="00A4342E" w:rsidRPr="00A14874" w:rsidRDefault="00A4342E"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7</w:t>
            </w:r>
          </w:p>
        </w:tc>
        <w:tc>
          <w:tcPr>
            <w:tcW w:w="701" w:type="dxa"/>
            <w:gridSpan w:val="2"/>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7</w:t>
            </w:r>
          </w:p>
        </w:tc>
        <w:tc>
          <w:tcPr>
            <w:tcW w:w="7646" w:type="dxa"/>
            <w:gridSpan w:val="3"/>
            <w:tcBorders>
              <w:top w:val="single" w:sz="6" w:space="0" w:color="auto"/>
              <w:left w:val="single" w:sz="6" w:space="0" w:color="auto"/>
              <w:bottom w:val="single" w:sz="6" w:space="0" w:color="auto"/>
              <w:right w:val="single" w:sz="6" w:space="0" w:color="auto"/>
            </w:tcBorders>
            <w:hideMark/>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1.  Расширение лексического запаса учащихся за счет слов и словосочетаний, сообщающих о хороших или плохих новостях.    2.Формирование умения выражать эмоциональную оценку</w:t>
            </w:r>
          </w:p>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 xml:space="preserve"> обсуждаемых событий (радость, огорчение, одобрение, неодобрение, сомнение).</w:t>
            </w:r>
          </w:p>
        </w:tc>
        <w:tc>
          <w:tcPr>
            <w:tcW w:w="1033"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p>
        </w:tc>
        <w:tc>
          <w:tcPr>
            <w:tcW w:w="2739"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p>
        </w:tc>
        <w:tc>
          <w:tcPr>
            <w:tcW w:w="3772"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p>
        </w:tc>
        <w:tc>
          <w:tcPr>
            <w:tcW w:w="7544"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p>
        </w:tc>
        <w:tc>
          <w:tcPr>
            <w:tcW w:w="7544"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p>
        </w:tc>
      </w:tr>
      <w:tr w:rsidR="00A4342E" w:rsidRPr="003E438B" w:rsidTr="00A4342E">
        <w:trPr>
          <w:trHeight w:val="288"/>
          <w:tblCellSpacing w:w="0" w:type="dxa"/>
        </w:trPr>
        <w:tc>
          <w:tcPr>
            <w:tcW w:w="700" w:type="dxa"/>
            <w:tcBorders>
              <w:top w:val="single" w:sz="6" w:space="0" w:color="auto"/>
              <w:left w:val="single" w:sz="6" w:space="0" w:color="auto"/>
              <w:bottom w:val="single" w:sz="6" w:space="0" w:color="auto"/>
              <w:right w:val="single" w:sz="6" w:space="0" w:color="auto"/>
            </w:tcBorders>
            <w:hideMark/>
          </w:tcPr>
          <w:p w:rsidR="00A4342E" w:rsidRPr="00A14874" w:rsidRDefault="00A4342E"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8</w:t>
            </w:r>
          </w:p>
        </w:tc>
        <w:tc>
          <w:tcPr>
            <w:tcW w:w="701" w:type="dxa"/>
            <w:gridSpan w:val="2"/>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8</w:t>
            </w:r>
          </w:p>
        </w:tc>
        <w:tc>
          <w:tcPr>
            <w:tcW w:w="7646" w:type="dxa"/>
            <w:gridSpan w:val="3"/>
            <w:tcBorders>
              <w:top w:val="single" w:sz="6" w:space="0" w:color="auto"/>
              <w:left w:val="single" w:sz="6" w:space="0" w:color="auto"/>
              <w:bottom w:val="single" w:sz="6" w:space="0" w:color="auto"/>
              <w:right w:val="single" w:sz="6" w:space="0" w:color="auto"/>
            </w:tcBorders>
            <w:hideMark/>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1.   Развитие навыков произношения.</w:t>
            </w:r>
          </w:p>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2.   Обучение интонированию текста.</w:t>
            </w:r>
          </w:p>
        </w:tc>
        <w:tc>
          <w:tcPr>
            <w:tcW w:w="1033"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p>
        </w:tc>
        <w:tc>
          <w:tcPr>
            <w:tcW w:w="2739"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p>
        </w:tc>
        <w:tc>
          <w:tcPr>
            <w:tcW w:w="3772"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p>
        </w:tc>
        <w:tc>
          <w:tcPr>
            <w:tcW w:w="7544"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p>
        </w:tc>
        <w:tc>
          <w:tcPr>
            <w:tcW w:w="7544"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p>
        </w:tc>
      </w:tr>
      <w:tr w:rsidR="00A4342E" w:rsidRPr="00A14874" w:rsidTr="00A4342E">
        <w:trPr>
          <w:trHeight w:val="288"/>
          <w:tblCellSpacing w:w="0" w:type="dxa"/>
        </w:trPr>
        <w:tc>
          <w:tcPr>
            <w:tcW w:w="700" w:type="dxa"/>
            <w:tcBorders>
              <w:top w:val="single" w:sz="6" w:space="0" w:color="auto"/>
              <w:left w:val="single" w:sz="6" w:space="0" w:color="auto"/>
              <w:bottom w:val="single" w:sz="6" w:space="0" w:color="auto"/>
              <w:right w:val="single" w:sz="6" w:space="0" w:color="auto"/>
            </w:tcBorders>
            <w:hideMark/>
          </w:tcPr>
          <w:p w:rsidR="00A4342E" w:rsidRPr="00A14874" w:rsidRDefault="00A4342E"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9</w:t>
            </w:r>
          </w:p>
        </w:tc>
        <w:tc>
          <w:tcPr>
            <w:tcW w:w="701" w:type="dxa"/>
            <w:gridSpan w:val="2"/>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9</w:t>
            </w:r>
          </w:p>
        </w:tc>
        <w:tc>
          <w:tcPr>
            <w:tcW w:w="7646" w:type="dxa"/>
            <w:gridSpan w:val="3"/>
            <w:tcBorders>
              <w:top w:val="single" w:sz="6" w:space="0" w:color="auto"/>
              <w:left w:val="single" w:sz="6" w:space="0" w:color="auto"/>
              <w:bottom w:val="single" w:sz="6" w:space="0" w:color="auto"/>
              <w:right w:val="single" w:sz="6" w:space="0" w:color="auto"/>
            </w:tcBorders>
            <w:hideMark/>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1.   Развитие умений в чтении.</w:t>
            </w:r>
          </w:p>
        </w:tc>
        <w:tc>
          <w:tcPr>
            <w:tcW w:w="1033"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p>
        </w:tc>
        <w:tc>
          <w:tcPr>
            <w:tcW w:w="2739"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p>
        </w:tc>
        <w:tc>
          <w:tcPr>
            <w:tcW w:w="3772"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p>
        </w:tc>
        <w:tc>
          <w:tcPr>
            <w:tcW w:w="7544"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p>
        </w:tc>
        <w:tc>
          <w:tcPr>
            <w:tcW w:w="7544"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p>
        </w:tc>
      </w:tr>
      <w:tr w:rsidR="00A4342E" w:rsidRPr="00A14874" w:rsidTr="00A4342E">
        <w:trPr>
          <w:trHeight w:val="288"/>
          <w:tblCellSpacing w:w="0" w:type="dxa"/>
        </w:trPr>
        <w:tc>
          <w:tcPr>
            <w:tcW w:w="700" w:type="dxa"/>
            <w:tcBorders>
              <w:top w:val="single" w:sz="6" w:space="0" w:color="auto"/>
              <w:left w:val="single" w:sz="6" w:space="0" w:color="auto"/>
              <w:bottom w:val="single" w:sz="6" w:space="0" w:color="auto"/>
              <w:right w:val="single" w:sz="6" w:space="0" w:color="auto"/>
            </w:tcBorders>
            <w:hideMark/>
          </w:tcPr>
          <w:p w:rsidR="00A4342E" w:rsidRPr="00A14874" w:rsidRDefault="00A4342E"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10</w:t>
            </w:r>
          </w:p>
        </w:tc>
        <w:tc>
          <w:tcPr>
            <w:tcW w:w="701" w:type="dxa"/>
            <w:gridSpan w:val="2"/>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10</w:t>
            </w:r>
          </w:p>
        </w:tc>
        <w:tc>
          <w:tcPr>
            <w:tcW w:w="7646" w:type="dxa"/>
            <w:gridSpan w:val="3"/>
            <w:tcBorders>
              <w:top w:val="single" w:sz="6" w:space="0" w:color="auto"/>
              <w:left w:val="single" w:sz="6" w:space="0" w:color="auto"/>
              <w:bottom w:val="single" w:sz="6" w:space="0" w:color="auto"/>
              <w:right w:val="single" w:sz="6" w:space="0" w:color="auto"/>
            </w:tcBorders>
            <w:hideMark/>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 xml:space="preserve">1.   </w:t>
            </w:r>
            <w:r w:rsidRPr="00A14874">
              <w:rPr>
                <w:rFonts w:ascii="Times New Roman" w:eastAsia="Times New Roman" w:hAnsi="Times New Roman" w:cs="Times New Roman"/>
                <w:color w:val="000000"/>
                <w:sz w:val="24"/>
                <w:szCs w:val="24"/>
                <w:lang w:val="ru-RU" w:eastAsia="ru-RU"/>
              </w:rPr>
              <w:t>Случаи</w:t>
            </w:r>
            <w:r w:rsidRPr="00A14874">
              <w:rPr>
                <w:rFonts w:ascii="Times New Roman" w:eastAsia="Times New Roman" w:hAnsi="Times New Roman" w:cs="Times New Roman"/>
                <w:color w:val="000000"/>
                <w:sz w:val="24"/>
                <w:szCs w:val="24"/>
                <w:lang w:eastAsia="ru-RU"/>
              </w:rPr>
              <w:t xml:space="preserve"> </w:t>
            </w:r>
            <w:r w:rsidRPr="00A14874">
              <w:rPr>
                <w:rFonts w:ascii="Times New Roman" w:eastAsia="Times New Roman" w:hAnsi="Times New Roman" w:cs="Times New Roman"/>
                <w:color w:val="000000"/>
                <w:sz w:val="24"/>
                <w:szCs w:val="24"/>
                <w:lang w:val="ru-RU" w:eastAsia="ru-RU"/>
              </w:rPr>
              <w:t>употреб</w:t>
            </w:r>
            <w:r w:rsidRPr="00A14874">
              <w:rPr>
                <w:rFonts w:ascii="Times New Roman" w:eastAsia="Times New Roman" w:hAnsi="Times New Roman" w:cs="Times New Roman"/>
                <w:color w:val="000000"/>
                <w:sz w:val="24"/>
                <w:szCs w:val="24"/>
                <w:lang w:eastAsia="ru-RU"/>
              </w:rPr>
              <w:softHyphen/>
            </w:r>
            <w:r w:rsidRPr="00A14874">
              <w:rPr>
                <w:rFonts w:ascii="Times New Roman" w:eastAsia="Times New Roman" w:hAnsi="Times New Roman" w:cs="Times New Roman"/>
                <w:color w:val="000000"/>
                <w:sz w:val="24"/>
                <w:szCs w:val="24"/>
                <w:lang w:val="ru-RU" w:eastAsia="ru-RU"/>
              </w:rPr>
              <w:t>ления</w:t>
            </w:r>
            <w:r w:rsidRPr="00A14874">
              <w:rPr>
                <w:rFonts w:ascii="Times New Roman" w:eastAsia="Times New Roman" w:hAnsi="Times New Roman" w:cs="Times New Roman"/>
                <w:color w:val="000000"/>
                <w:sz w:val="24"/>
                <w:szCs w:val="24"/>
                <w:lang w:eastAsia="ru-RU"/>
              </w:rPr>
              <w:t xml:space="preserve"> Present Perfect Progressive.</w:t>
            </w:r>
          </w:p>
        </w:tc>
        <w:tc>
          <w:tcPr>
            <w:tcW w:w="1033"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eastAsia="ru-RU"/>
              </w:rPr>
            </w:pPr>
          </w:p>
        </w:tc>
        <w:tc>
          <w:tcPr>
            <w:tcW w:w="2739"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eastAsia="ru-RU"/>
              </w:rPr>
            </w:pPr>
          </w:p>
        </w:tc>
        <w:tc>
          <w:tcPr>
            <w:tcW w:w="3772"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eastAsia="ru-RU"/>
              </w:rPr>
            </w:pPr>
          </w:p>
        </w:tc>
        <w:tc>
          <w:tcPr>
            <w:tcW w:w="7544"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eastAsia="ru-RU"/>
              </w:rPr>
            </w:pPr>
          </w:p>
        </w:tc>
        <w:tc>
          <w:tcPr>
            <w:tcW w:w="7544"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eastAsia="ru-RU"/>
              </w:rPr>
            </w:pPr>
          </w:p>
        </w:tc>
      </w:tr>
      <w:tr w:rsidR="00A4342E" w:rsidRPr="003E438B" w:rsidTr="00A4342E">
        <w:trPr>
          <w:trHeight w:val="288"/>
          <w:tblCellSpacing w:w="0" w:type="dxa"/>
        </w:trPr>
        <w:tc>
          <w:tcPr>
            <w:tcW w:w="700" w:type="dxa"/>
            <w:tcBorders>
              <w:top w:val="single" w:sz="6" w:space="0" w:color="auto"/>
              <w:left w:val="single" w:sz="6" w:space="0" w:color="auto"/>
              <w:bottom w:val="single" w:sz="6" w:space="0" w:color="auto"/>
              <w:right w:val="single" w:sz="6" w:space="0" w:color="auto"/>
            </w:tcBorders>
            <w:hideMark/>
          </w:tcPr>
          <w:p w:rsidR="00A4342E" w:rsidRPr="00A14874" w:rsidRDefault="00A4342E"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11</w:t>
            </w:r>
          </w:p>
        </w:tc>
        <w:tc>
          <w:tcPr>
            <w:tcW w:w="701" w:type="dxa"/>
            <w:gridSpan w:val="2"/>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11</w:t>
            </w:r>
          </w:p>
        </w:tc>
        <w:tc>
          <w:tcPr>
            <w:tcW w:w="7646" w:type="dxa"/>
            <w:gridSpan w:val="3"/>
            <w:tcBorders>
              <w:top w:val="single" w:sz="6" w:space="0" w:color="auto"/>
              <w:left w:val="single" w:sz="6" w:space="0" w:color="auto"/>
              <w:bottom w:val="single" w:sz="6" w:space="0" w:color="auto"/>
              <w:right w:val="single" w:sz="6" w:space="0" w:color="auto"/>
            </w:tcBorders>
            <w:hideMark/>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 xml:space="preserve">1.   </w:t>
            </w:r>
            <w:r w:rsidRPr="00A14874">
              <w:rPr>
                <w:rFonts w:ascii="Times New Roman" w:eastAsia="Times New Roman" w:hAnsi="Times New Roman" w:cs="Times New Roman"/>
                <w:color w:val="000000"/>
                <w:sz w:val="24"/>
                <w:szCs w:val="24"/>
                <w:lang w:val="ru-RU" w:eastAsia="ru-RU"/>
              </w:rPr>
              <w:t>Тренировка</w:t>
            </w:r>
            <w:r w:rsidRPr="00A14874">
              <w:rPr>
                <w:rFonts w:ascii="Times New Roman" w:eastAsia="Times New Roman" w:hAnsi="Times New Roman" w:cs="Times New Roman"/>
                <w:color w:val="000000"/>
                <w:sz w:val="24"/>
                <w:szCs w:val="24"/>
                <w:lang w:eastAsia="ru-RU"/>
              </w:rPr>
              <w:t xml:space="preserve"> </w:t>
            </w:r>
            <w:r w:rsidRPr="00A14874">
              <w:rPr>
                <w:rFonts w:ascii="Times New Roman" w:eastAsia="Times New Roman" w:hAnsi="Times New Roman" w:cs="Times New Roman"/>
                <w:color w:val="000000"/>
                <w:sz w:val="24"/>
                <w:szCs w:val="24"/>
                <w:lang w:val="ru-RU" w:eastAsia="ru-RU"/>
              </w:rPr>
              <w:t>в</w:t>
            </w:r>
            <w:r w:rsidRPr="00A14874">
              <w:rPr>
                <w:rFonts w:ascii="Times New Roman" w:eastAsia="Times New Roman" w:hAnsi="Times New Roman" w:cs="Times New Roman"/>
                <w:color w:val="000000"/>
                <w:sz w:val="24"/>
                <w:szCs w:val="24"/>
                <w:lang w:eastAsia="ru-RU"/>
              </w:rPr>
              <w:t xml:space="preserve"> </w:t>
            </w:r>
            <w:r w:rsidRPr="00A14874">
              <w:rPr>
                <w:rFonts w:ascii="Times New Roman" w:eastAsia="Times New Roman" w:hAnsi="Times New Roman" w:cs="Times New Roman"/>
                <w:color w:val="000000"/>
                <w:sz w:val="24"/>
                <w:szCs w:val="24"/>
                <w:lang w:val="ru-RU" w:eastAsia="ru-RU"/>
              </w:rPr>
              <w:t>употреблении</w:t>
            </w:r>
            <w:r w:rsidRPr="00A14874">
              <w:rPr>
                <w:rFonts w:ascii="Times New Roman" w:eastAsia="Times New Roman" w:hAnsi="Times New Roman" w:cs="Times New Roman"/>
                <w:color w:val="000000"/>
                <w:sz w:val="24"/>
                <w:szCs w:val="24"/>
                <w:lang w:eastAsia="ru-RU"/>
              </w:rPr>
              <w:t xml:space="preserve"> Present Perfect Progressive.</w:t>
            </w:r>
          </w:p>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2.   Формирование умения прогнозировать содержа</w:t>
            </w:r>
            <w:r w:rsidRPr="00A14874">
              <w:rPr>
                <w:rFonts w:ascii="Times New Roman" w:eastAsia="Times New Roman" w:hAnsi="Times New Roman" w:cs="Times New Roman"/>
                <w:color w:val="000000"/>
                <w:sz w:val="24"/>
                <w:szCs w:val="24"/>
                <w:lang w:val="ru-RU" w:eastAsia="ru-RU"/>
              </w:rPr>
              <w:softHyphen/>
              <w:t>ние текста по ключевым словам.</w:t>
            </w:r>
          </w:p>
        </w:tc>
        <w:tc>
          <w:tcPr>
            <w:tcW w:w="1033"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eastAsia="ru-RU"/>
              </w:rPr>
            </w:pPr>
          </w:p>
        </w:tc>
        <w:tc>
          <w:tcPr>
            <w:tcW w:w="2739"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eastAsia="ru-RU"/>
              </w:rPr>
            </w:pPr>
          </w:p>
        </w:tc>
        <w:tc>
          <w:tcPr>
            <w:tcW w:w="3772"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eastAsia="ru-RU"/>
              </w:rPr>
            </w:pPr>
          </w:p>
        </w:tc>
        <w:tc>
          <w:tcPr>
            <w:tcW w:w="7544"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eastAsia="ru-RU"/>
              </w:rPr>
            </w:pPr>
          </w:p>
        </w:tc>
        <w:tc>
          <w:tcPr>
            <w:tcW w:w="7544"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eastAsia="ru-RU"/>
              </w:rPr>
            </w:pPr>
          </w:p>
        </w:tc>
      </w:tr>
      <w:tr w:rsidR="00A4342E" w:rsidRPr="003E438B" w:rsidTr="00A4342E">
        <w:trPr>
          <w:trHeight w:val="288"/>
          <w:tblCellSpacing w:w="0" w:type="dxa"/>
        </w:trPr>
        <w:tc>
          <w:tcPr>
            <w:tcW w:w="700" w:type="dxa"/>
            <w:tcBorders>
              <w:top w:val="single" w:sz="6" w:space="0" w:color="auto"/>
              <w:left w:val="single" w:sz="6" w:space="0" w:color="auto"/>
              <w:bottom w:val="single" w:sz="6" w:space="0" w:color="auto"/>
              <w:right w:val="single" w:sz="6" w:space="0" w:color="auto"/>
            </w:tcBorders>
            <w:hideMark/>
          </w:tcPr>
          <w:p w:rsidR="00A4342E" w:rsidRPr="00A14874" w:rsidRDefault="00A4342E"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eastAsia="ru-RU"/>
              </w:rPr>
              <w:t>1</w:t>
            </w:r>
            <w:r w:rsidRPr="00A14874">
              <w:rPr>
                <w:rFonts w:ascii="Times New Roman" w:eastAsia="Times New Roman" w:hAnsi="Times New Roman" w:cs="Times New Roman"/>
                <w:color w:val="000000"/>
                <w:sz w:val="24"/>
                <w:szCs w:val="24"/>
                <w:lang w:val="ru-RU" w:eastAsia="ru-RU"/>
              </w:rPr>
              <w:t>2</w:t>
            </w:r>
          </w:p>
        </w:tc>
        <w:tc>
          <w:tcPr>
            <w:tcW w:w="701" w:type="dxa"/>
            <w:gridSpan w:val="2"/>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12</w:t>
            </w:r>
          </w:p>
        </w:tc>
        <w:tc>
          <w:tcPr>
            <w:tcW w:w="7646" w:type="dxa"/>
            <w:gridSpan w:val="3"/>
            <w:tcBorders>
              <w:top w:val="single" w:sz="6" w:space="0" w:color="auto"/>
              <w:left w:val="single" w:sz="6" w:space="0" w:color="auto"/>
              <w:bottom w:val="single" w:sz="6" w:space="0" w:color="auto"/>
              <w:right w:val="single" w:sz="6" w:space="0" w:color="auto"/>
            </w:tcBorders>
            <w:hideMark/>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1.   Формирование целостного представления об ис</w:t>
            </w:r>
            <w:r w:rsidRPr="00A14874">
              <w:rPr>
                <w:rFonts w:ascii="Times New Roman" w:eastAsia="Times New Roman" w:hAnsi="Times New Roman" w:cs="Times New Roman"/>
                <w:color w:val="000000"/>
                <w:sz w:val="24"/>
                <w:szCs w:val="24"/>
                <w:lang w:val="ru-RU" w:eastAsia="ru-RU"/>
              </w:rPr>
              <w:softHyphen/>
              <w:t>тории Британии, норманнском завоевании и его влиянии на формирование английского языка, жизнь и быт коренного населения с помощью аутентичного художественного текста.</w:t>
            </w:r>
          </w:p>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 xml:space="preserve">2.   Развитие умений и навыков чтения. </w:t>
            </w:r>
          </w:p>
        </w:tc>
        <w:tc>
          <w:tcPr>
            <w:tcW w:w="1033"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p>
        </w:tc>
        <w:tc>
          <w:tcPr>
            <w:tcW w:w="2739"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p>
        </w:tc>
        <w:tc>
          <w:tcPr>
            <w:tcW w:w="3772"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p>
        </w:tc>
        <w:tc>
          <w:tcPr>
            <w:tcW w:w="7544"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p>
        </w:tc>
        <w:tc>
          <w:tcPr>
            <w:tcW w:w="7544"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p>
        </w:tc>
      </w:tr>
      <w:tr w:rsidR="00A4342E" w:rsidRPr="00A14874" w:rsidTr="00A4342E">
        <w:trPr>
          <w:trHeight w:val="288"/>
          <w:tblCellSpacing w:w="0" w:type="dxa"/>
        </w:trPr>
        <w:tc>
          <w:tcPr>
            <w:tcW w:w="700" w:type="dxa"/>
            <w:tcBorders>
              <w:top w:val="single" w:sz="6" w:space="0" w:color="auto"/>
              <w:left w:val="single" w:sz="6" w:space="0" w:color="auto"/>
              <w:bottom w:val="single" w:sz="6" w:space="0" w:color="auto"/>
              <w:right w:val="single" w:sz="6" w:space="0" w:color="auto"/>
            </w:tcBorders>
            <w:hideMark/>
          </w:tcPr>
          <w:p w:rsidR="00A4342E" w:rsidRPr="00A14874" w:rsidRDefault="00A4342E"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eastAsia="ru-RU"/>
              </w:rPr>
              <w:t>1</w:t>
            </w:r>
            <w:r w:rsidRPr="00A14874">
              <w:rPr>
                <w:rFonts w:ascii="Times New Roman" w:eastAsia="Times New Roman" w:hAnsi="Times New Roman" w:cs="Times New Roman"/>
                <w:color w:val="000000"/>
                <w:sz w:val="24"/>
                <w:szCs w:val="24"/>
                <w:lang w:val="ru-RU" w:eastAsia="ru-RU"/>
              </w:rPr>
              <w:t>3</w:t>
            </w:r>
          </w:p>
        </w:tc>
        <w:tc>
          <w:tcPr>
            <w:tcW w:w="701" w:type="dxa"/>
            <w:gridSpan w:val="2"/>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13</w:t>
            </w:r>
          </w:p>
        </w:tc>
        <w:tc>
          <w:tcPr>
            <w:tcW w:w="7646" w:type="dxa"/>
            <w:gridSpan w:val="3"/>
            <w:tcBorders>
              <w:top w:val="single" w:sz="6" w:space="0" w:color="auto"/>
              <w:left w:val="single" w:sz="6" w:space="0" w:color="auto"/>
              <w:bottom w:val="single" w:sz="6" w:space="0" w:color="auto"/>
              <w:right w:val="single" w:sz="6" w:space="0" w:color="auto"/>
            </w:tcBorders>
            <w:hideMark/>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1.   Выделение главных фактов и составление коротких сообщений.</w:t>
            </w:r>
          </w:p>
          <w:p w:rsidR="00A4342E" w:rsidRPr="00A14874" w:rsidRDefault="00A4342E" w:rsidP="00AC5C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2.   Развитие языковой догадки.</w:t>
            </w:r>
          </w:p>
        </w:tc>
        <w:tc>
          <w:tcPr>
            <w:tcW w:w="1033"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p>
        </w:tc>
        <w:tc>
          <w:tcPr>
            <w:tcW w:w="2739"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p>
        </w:tc>
        <w:tc>
          <w:tcPr>
            <w:tcW w:w="3772"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p>
        </w:tc>
        <w:tc>
          <w:tcPr>
            <w:tcW w:w="7544"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p>
        </w:tc>
        <w:tc>
          <w:tcPr>
            <w:tcW w:w="7544"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p>
        </w:tc>
      </w:tr>
      <w:tr w:rsidR="00A4342E" w:rsidRPr="003E438B" w:rsidTr="00A4342E">
        <w:trPr>
          <w:trHeight w:val="288"/>
          <w:tblCellSpacing w:w="0" w:type="dxa"/>
        </w:trPr>
        <w:tc>
          <w:tcPr>
            <w:tcW w:w="700" w:type="dxa"/>
            <w:tcBorders>
              <w:top w:val="single" w:sz="6" w:space="0" w:color="auto"/>
              <w:left w:val="single" w:sz="6" w:space="0" w:color="auto"/>
              <w:bottom w:val="single" w:sz="6" w:space="0" w:color="auto"/>
              <w:right w:val="single" w:sz="6" w:space="0" w:color="auto"/>
            </w:tcBorders>
            <w:hideMark/>
          </w:tcPr>
          <w:p w:rsidR="00A4342E" w:rsidRPr="00A14874" w:rsidRDefault="00A4342E"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14</w:t>
            </w:r>
          </w:p>
        </w:tc>
        <w:tc>
          <w:tcPr>
            <w:tcW w:w="701" w:type="dxa"/>
            <w:gridSpan w:val="2"/>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14</w:t>
            </w:r>
          </w:p>
        </w:tc>
        <w:tc>
          <w:tcPr>
            <w:tcW w:w="7646" w:type="dxa"/>
            <w:gridSpan w:val="3"/>
            <w:tcBorders>
              <w:top w:val="single" w:sz="6" w:space="0" w:color="auto"/>
              <w:left w:val="single" w:sz="6" w:space="0" w:color="auto"/>
              <w:bottom w:val="single" w:sz="6" w:space="0" w:color="auto"/>
              <w:right w:val="single" w:sz="6" w:space="0" w:color="auto"/>
            </w:tcBorders>
            <w:hideMark/>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Тренировка и закрепление изученного языкового материала.</w:t>
            </w:r>
          </w:p>
        </w:tc>
        <w:tc>
          <w:tcPr>
            <w:tcW w:w="1033"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p>
        </w:tc>
        <w:tc>
          <w:tcPr>
            <w:tcW w:w="2739"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p>
        </w:tc>
        <w:tc>
          <w:tcPr>
            <w:tcW w:w="3772"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p>
        </w:tc>
        <w:tc>
          <w:tcPr>
            <w:tcW w:w="7544"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p>
        </w:tc>
        <w:tc>
          <w:tcPr>
            <w:tcW w:w="7544"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p>
        </w:tc>
      </w:tr>
      <w:tr w:rsidR="00A4342E" w:rsidRPr="00A14874" w:rsidTr="00A4342E">
        <w:trPr>
          <w:trHeight w:val="288"/>
          <w:tblCellSpacing w:w="0" w:type="dxa"/>
        </w:trPr>
        <w:tc>
          <w:tcPr>
            <w:tcW w:w="700" w:type="dxa"/>
            <w:tcBorders>
              <w:top w:val="single" w:sz="6" w:space="0" w:color="auto"/>
              <w:left w:val="single" w:sz="6" w:space="0" w:color="auto"/>
              <w:bottom w:val="single" w:sz="6" w:space="0" w:color="auto"/>
              <w:right w:val="single" w:sz="6" w:space="0" w:color="auto"/>
            </w:tcBorders>
            <w:hideMark/>
          </w:tcPr>
          <w:p w:rsidR="00A4342E" w:rsidRPr="00A14874" w:rsidRDefault="00A4342E"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15</w:t>
            </w:r>
          </w:p>
        </w:tc>
        <w:tc>
          <w:tcPr>
            <w:tcW w:w="701" w:type="dxa"/>
            <w:gridSpan w:val="2"/>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15</w:t>
            </w:r>
          </w:p>
        </w:tc>
        <w:tc>
          <w:tcPr>
            <w:tcW w:w="7646" w:type="dxa"/>
            <w:gridSpan w:val="3"/>
            <w:tcBorders>
              <w:top w:val="single" w:sz="6" w:space="0" w:color="auto"/>
              <w:left w:val="single" w:sz="6" w:space="0" w:color="auto"/>
              <w:bottom w:val="single" w:sz="6" w:space="0" w:color="auto"/>
              <w:right w:val="single" w:sz="6" w:space="0" w:color="auto"/>
            </w:tcBorders>
            <w:hideMark/>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Контроль уровня обученности.</w:t>
            </w:r>
          </w:p>
        </w:tc>
        <w:tc>
          <w:tcPr>
            <w:tcW w:w="1033"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p>
        </w:tc>
        <w:tc>
          <w:tcPr>
            <w:tcW w:w="2739"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p>
        </w:tc>
        <w:tc>
          <w:tcPr>
            <w:tcW w:w="3772"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p>
        </w:tc>
        <w:tc>
          <w:tcPr>
            <w:tcW w:w="7544"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p>
        </w:tc>
        <w:tc>
          <w:tcPr>
            <w:tcW w:w="7544"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p>
        </w:tc>
      </w:tr>
      <w:tr w:rsidR="00A4342E" w:rsidRPr="00A14874" w:rsidTr="00A4342E">
        <w:trPr>
          <w:trHeight w:val="688"/>
          <w:tblCellSpacing w:w="0" w:type="dxa"/>
        </w:trPr>
        <w:tc>
          <w:tcPr>
            <w:tcW w:w="700" w:type="dxa"/>
            <w:tcBorders>
              <w:top w:val="single" w:sz="6" w:space="0" w:color="auto"/>
              <w:left w:val="single" w:sz="6" w:space="0" w:color="auto"/>
              <w:bottom w:val="single" w:sz="6" w:space="0" w:color="auto"/>
              <w:right w:val="single" w:sz="6" w:space="0" w:color="auto"/>
            </w:tcBorders>
            <w:hideMark/>
          </w:tcPr>
          <w:p w:rsidR="00A4342E" w:rsidRPr="00A14874" w:rsidRDefault="00A4342E"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eastAsia="ru-RU"/>
              </w:rPr>
              <w:lastRenderedPageBreak/>
              <w:t>1</w:t>
            </w:r>
            <w:r w:rsidRPr="00A14874">
              <w:rPr>
                <w:rFonts w:ascii="Times New Roman" w:eastAsia="Times New Roman" w:hAnsi="Times New Roman" w:cs="Times New Roman"/>
                <w:color w:val="000000"/>
                <w:sz w:val="24"/>
                <w:szCs w:val="24"/>
                <w:lang w:val="ru-RU" w:eastAsia="ru-RU"/>
              </w:rPr>
              <w:t>6</w:t>
            </w:r>
          </w:p>
        </w:tc>
        <w:tc>
          <w:tcPr>
            <w:tcW w:w="701" w:type="dxa"/>
            <w:gridSpan w:val="2"/>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16</w:t>
            </w:r>
          </w:p>
        </w:tc>
        <w:tc>
          <w:tcPr>
            <w:tcW w:w="7646" w:type="dxa"/>
            <w:gridSpan w:val="3"/>
            <w:tcBorders>
              <w:top w:val="single" w:sz="6" w:space="0" w:color="auto"/>
              <w:left w:val="single" w:sz="6" w:space="0" w:color="auto"/>
              <w:bottom w:val="single" w:sz="6" w:space="0" w:color="auto"/>
              <w:right w:val="single" w:sz="6" w:space="0" w:color="auto"/>
            </w:tcBorders>
            <w:hideMark/>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Совершенствование речевых навыков.</w:t>
            </w:r>
          </w:p>
        </w:tc>
        <w:tc>
          <w:tcPr>
            <w:tcW w:w="1033"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p>
        </w:tc>
        <w:tc>
          <w:tcPr>
            <w:tcW w:w="2739"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p>
        </w:tc>
        <w:tc>
          <w:tcPr>
            <w:tcW w:w="3772"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p>
        </w:tc>
        <w:tc>
          <w:tcPr>
            <w:tcW w:w="7544"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p>
        </w:tc>
        <w:tc>
          <w:tcPr>
            <w:tcW w:w="7544"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p>
        </w:tc>
      </w:tr>
      <w:tr w:rsidR="00A4342E" w:rsidRPr="003E438B" w:rsidTr="00A4342E">
        <w:trPr>
          <w:trHeight w:val="144"/>
          <w:tblCellSpacing w:w="0" w:type="dxa"/>
        </w:trPr>
        <w:tc>
          <w:tcPr>
            <w:tcW w:w="9047" w:type="dxa"/>
            <w:gridSpan w:val="6"/>
            <w:tcBorders>
              <w:top w:val="single" w:sz="6" w:space="0" w:color="auto"/>
              <w:left w:val="single" w:sz="6" w:space="0" w:color="auto"/>
              <w:bottom w:val="single" w:sz="6" w:space="0" w:color="auto"/>
              <w:right w:val="single" w:sz="6" w:space="0" w:color="auto"/>
            </w:tcBorders>
            <w:hideMark/>
          </w:tcPr>
          <w:p w:rsidR="00A4342E" w:rsidRPr="00A14874" w:rsidRDefault="00A4342E" w:rsidP="00FC7B85">
            <w:pPr>
              <w:spacing w:before="27" w:after="27" w:line="72" w:lineRule="atLeast"/>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b/>
                <w:bCs/>
                <w:color w:val="000000"/>
                <w:sz w:val="24"/>
                <w:szCs w:val="24"/>
                <w:lang w:val="ru-RU" w:eastAsia="ru-RU"/>
              </w:rPr>
              <w:t xml:space="preserve">Раздел 2. </w:t>
            </w:r>
            <w:r w:rsidRPr="00A14874">
              <w:rPr>
                <w:rFonts w:ascii="Times New Roman" w:eastAsia="Times New Roman" w:hAnsi="Times New Roman" w:cs="Times New Roman"/>
                <w:b/>
                <w:bCs/>
                <w:color w:val="000000"/>
                <w:sz w:val="24"/>
                <w:szCs w:val="24"/>
                <w:lang w:eastAsia="ru-RU"/>
              </w:rPr>
              <w:t>The</w:t>
            </w:r>
            <w:r w:rsidRPr="00A14874">
              <w:rPr>
                <w:rFonts w:ascii="Times New Roman" w:eastAsia="Times New Roman" w:hAnsi="Times New Roman" w:cs="Times New Roman"/>
                <w:b/>
                <w:bCs/>
                <w:color w:val="000000"/>
                <w:sz w:val="24"/>
                <w:szCs w:val="24"/>
                <w:lang w:val="ru-RU" w:eastAsia="ru-RU"/>
              </w:rPr>
              <w:t xml:space="preserve"> </w:t>
            </w:r>
            <w:r w:rsidRPr="00A14874">
              <w:rPr>
                <w:rFonts w:ascii="Times New Roman" w:eastAsia="Times New Roman" w:hAnsi="Times New Roman" w:cs="Times New Roman"/>
                <w:b/>
                <w:bCs/>
                <w:color w:val="000000"/>
                <w:sz w:val="24"/>
                <w:szCs w:val="24"/>
                <w:lang w:eastAsia="ru-RU"/>
              </w:rPr>
              <w:t>British</w:t>
            </w:r>
            <w:r w:rsidRPr="00A14874">
              <w:rPr>
                <w:rFonts w:ascii="Times New Roman" w:eastAsia="Times New Roman" w:hAnsi="Times New Roman" w:cs="Times New Roman"/>
                <w:b/>
                <w:bCs/>
                <w:color w:val="000000"/>
                <w:sz w:val="24"/>
                <w:szCs w:val="24"/>
                <w:lang w:val="ru-RU" w:eastAsia="ru-RU"/>
              </w:rPr>
              <w:t xml:space="preserve"> </w:t>
            </w:r>
            <w:r w:rsidRPr="00A14874">
              <w:rPr>
                <w:rFonts w:ascii="Times New Roman" w:eastAsia="Times New Roman" w:hAnsi="Times New Roman" w:cs="Times New Roman"/>
                <w:b/>
                <w:bCs/>
                <w:color w:val="000000"/>
                <w:sz w:val="24"/>
                <w:szCs w:val="24"/>
                <w:lang w:eastAsia="ru-RU"/>
              </w:rPr>
              <w:t>Parliament</w:t>
            </w:r>
            <w:r w:rsidRPr="00A14874">
              <w:rPr>
                <w:rFonts w:ascii="Times New Roman" w:eastAsia="Times New Roman" w:hAnsi="Times New Roman" w:cs="Times New Roman"/>
                <w:b/>
                <w:bCs/>
                <w:color w:val="000000"/>
                <w:sz w:val="24"/>
                <w:szCs w:val="24"/>
                <w:lang w:val="ru-RU" w:eastAsia="ru-RU"/>
              </w:rPr>
              <w:t xml:space="preserve"> – Парламент в Великобритании</w:t>
            </w:r>
          </w:p>
        </w:tc>
        <w:tc>
          <w:tcPr>
            <w:tcW w:w="1033"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72" w:lineRule="atLeast"/>
              <w:jc w:val="center"/>
              <w:rPr>
                <w:rFonts w:ascii="Times New Roman" w:eastAsia="Times New Roman" w:hAnsi="Times New Roman" w:cs="Times New Roman"/>
                <w:b/>
                <w:bCs/>
                <w:color w:val="000000"/>
                <w:sz w:val="24"/>
                <w:szCs w:val="24"/>
                <w:lang w:val="ru-RU" w:eastAsia="ru-RU"/>
              </w:rPr>
            </w:pPr>
          </w:p>
        </w:tc>
        <w:tc>
          <w:tcPr>
            <w:tcW w:w="2739"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72" w:lineRule="atLeast"/>
              <w:jc w:val="center"/>
              <w:rPr>
                <w:rFonts w:ascii="Times New Roman" w:eastAsia="Times New Roman" w:hAnsi="Times New Roman" w:cs="Times New Roman"/>
                <w:b/>
                <w:bCs/>
                <w:color w:val="000000"/>
                <w:sz w:val="24"/>
                <w:szCs w:val="24"/>
                <w:lang w:val="ru-RU" w:eastAsia="ru-RU"/>
              </w:rPr>
            </w:pPr>
          </w:p>
        </w:tc>
        <w:tc>
          <w:tcPr>
            <w:tcW w:w="3772"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72" w:lineRule="atLeast"/>
              <w:jc w:val="center"/>
              <w:rPr>
                <w:rFonts w:ascii="Times New Roman" w:eastAsia="Times New Roman" w:hAnsi="Times New Roman" w:cs="Times New Roman"/>
                <w:b/>
                <w:bCs/>
                <w:color w:val="000000"/>
                <w:sz w:val="24"/>
                <w:szCs w:val="24"/>
                <w:lang w:val="ru-RU" w:eastAsia="ru-RU"/>
              </w:rPr>
            </w:pPr>
          </w:p>
        </w:tc>
        <w:tc>
          <w:tcPr>
            <w:tcW w:w="7544"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72" w:lineRule="atLeast"/>
              <w:jc w:val="center"/>
              <w:rPr>
                <w:rFonts w:ascii="Times New Roman" w:eastAsia="Times New Roman" w:hAnsi="Times New Roman" w:cs="Times New Roman"/>
                <w:b/>
                <w:bCs/>
                <w:color w:val="000000"/>
                <w:sz w:val="24"/>
                <w:szCs w:val="24"/>
                <w:lang w:val="ru-RU" w:eastAsia="ru-RU"/>
              </w:rPr>
            </w:pPr>
          </w:p>
        </w:tc>
        <w:tc>
          <w:tcPr>
            <w:tcW w:w="7544"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72" w:lineRule="atLeast"/>
              <w:jc w:val="center"/>
              <w:rPr>
                <w:rFonts w:ascii="Times New Roman" w:eastAsia="Times New Roman" w:hAnsi="Times New Roman" w:cs="Times New Roman"/>
                <w:b/>
                <w:bCs/>
                <w:color w:val="000000"/>
                <w:sz w:val="24"/>
                <w:szCs w:val="24"/>
                <w:lang w:val="ru-RU" w:eastAsia="ru-RU"/>
              </w:rPr>
            </w:pPr>
          </w:p>
        </w:tc>
      </w:tr>
      <w:tr w:rsidR="00C30735" w:rsidRPr="00A14874" w:rsidTr="00C30735">
        <w:trPr>
          <w:trHeight w:val="1836"/>
          <w:tblCellSpacing w:w="0" w:type="dxa"/>
        </w:trPr>
        <w:tc>
          <w:tcPr>
            <w:tcW w:w="3664" w:type="dxa"/>
            <w:gridSpan w:val="5"/>
            <w:tcBorders>
              <w:top w:val="single" w:sz="6" w:space="0" w:color="auto"/>
              <w:left w:val="single" w:sz="6" w:space="0" w:color="auto"/>
              <w:bottom w:val="single" w:sz="6" w:space="0" w:color="auto"/>
              <w:right w:val="single" w:sz="6" w:space="0" w:color="auto"/>
            </w:tcBorders>
            <w:hideMark/>
          </w:tcPr>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Лексика</w:t>
            </w:r>
          </w:p>
        </w:tc>
        <w:tc>
          <w:tcPr>
            <w:tcW w:w="5383" w:type="dxa"/>
            <w:tcBorders>
              <w:top w:val="single" w:sz="6" w:space="0" w:color="auto"/>
              <w:left w:val="single" w:sz="6" w:space="0" w:color="auto"/>
              <w:bottom w:val="single" w:sz="6" w:space="0" w:color="auto"/>
              <w:right w:val="single" w:sz="6" w:space="0" w:color="auto"/>
            </w:tcBorders>
            <w:hideMark/>
          </w:tcPr>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Nurse, motion, universal, gravitation, reflecting telescope, calculus, orphan, tramp, butterfly, law.</w:t>
            </w:r>
          </w:p>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b/>
                <w:bCs/>
                <w:color w:val="000000"/>
                <w:sz w:val="24"/>
                <w:szCs w:val="24"/>
                <w:lang w:eastAsia="ru-RU"/>
              </w:rPr>
              <w:t>Verb activator make:</w:t>
            </w:r>
          </w:p>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 xml:space="preserve">to make up one's mind, to make progress, to make friends, to make a report, to make a noise, to make a decision, to make money, to make </w:t>
            </w:r>
            <w:r w:rsidRPr="00A14874">
              <w:rPr>
                <w:rFonts w:ascii="Times New Roman" w:eastAsia="Times New Roman" w:hAnsi="Times New Roman" w:cs="Times New Roman"/>
                <w:b/>
                <w:bCs/>
                <w:color w:val="000000"/>
                <w:sz w:val="24"/>
                <w:szCs w:val="24"/>
                <w:lang w:eastAsia="ru-RU"/>
              </w:rPr>
              <w:t xml:space="preserve">a </w:t>
            </w:r>
            <w:r w:rsidRPr="00A14874">
              <w:rPr>
                <w:rFonts w:ascii="Times New Roman" w:eastAsia="Times New Roman" w:hAnsi="Times New Roman" w:cs="Times New Roman"/>
                <w:color w:val="000000"/>
                <w:sz w:val="24"/>
                <w:szCs w:val="24"/>
                <w:lang w:eastAsia="ru-RU"/>
              </w:rPr>
              <w:t>mistake, to make somebody do something.</w:t>
            </w:r>
          </w:p>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to tease, to elect, to vote, to approve, to inherit, to be called, to represent, peer, personal, achievement, state, common, to consist of, at least</w:t>
            </w:r>
          </w:p>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 xml:space="preserve">Суффиксы существительных </w:t>
            </w:r>
            <w:r w:rsidRPr="00A14874">
              <w:rPr>
                <w:rFonts w:ascii="Times New Roman" w:eastAsia="Times New Roman" w:hAnsi="Times New Roman" w:cs="Times New Roman"/>
                <w:b/>
                <w:bCs/>
                <w:i/>
                <w:iCs/>
                <w:color w:val="000000"/>
                <w:sz w:val="24"/>
                <w:szCs w:val="24"/>
                <w:lang w:eastAsia="ru-RU"/>
              </w:rPr>
              <w:t>-ment, -tion, -sion</w:t>
            </w:r>
          </w:p>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b/>
                <w:bCs/>
                <w:color w:val="000000"/>
                <w:sz w:val="24"/>
                <w:szCs w:val="24"/>
                <w:lang w:eastAsia="ru-RU"/>
              </w:rPr>
              <w:t>Conversation bricks</w:t>
            </w:r>
          </w:p>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Many people think that... Everybody says that... We all know that... Usually, In general, But don't forget... Very true, but... But in fact, But actually, OK, but what about...? In reality.</w:t>
            </w:r>
          </w:p>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Opposition, Lord Chancellor, Labour Party, Conservative Party, to preside, to debate, Chamber, arch, Labourite, Speaker.</w:t>
            </w:r>
          </w:p>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Minstrel, hanging, crusade, trap, tax, ransom, fat, wound, to run a fever, serf, swear, loyal, heretic, ointment, Austrian, emperor, chain, to accompany, to pray, herb, pilgrim, sheriff, be proud of smb/smth, shooting contest.</w:t>
            </w:r>
          </w:p>
        </w:tc>
        <w:tc>
          <w:tcPr>
            <w:tcW w:w="7544" w:type="dxa"/>
            <w:gridSpan w:val="3"/>
            <w:tcBorders>
              <w:top w:val="single" w:sz="6" w:space="0" w:color="auto"/>
              <w:left w:val="single" w:sz="6" w:space="0" w:color="auto"/>
              <w:bottom w:val="single" w:sz="6" w:space="0" w:color="auto"/>
              <w:right w:val="single" w:sz="6" w:space="0" w:color="auto"/>
            </w:tcBorders>
          </w:tcPr>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p>
        </w:tc>
        <w:tc>
          <w:tcPr>
            <w:tcW w:w="7544" w:type="dxa"/>
            <w:tcBorders>
              <w:top w:val="single" w:sz="6" w:space="0" w:color="auto"/>
              <w:left w:val="single" w:sz="6" w:space="0" w:color="auto"/>
              <w:bottom w:val="single" w:sz="6" w:space="0" w:color="auto"/>
              <w:right w:val="single" w:sz="6" w:space="0" w:color="auto"/>
            </w:tcBorders>
          </w:tcPr>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p>
        </w:tc>
        <w:tc>
          <w:tcPr>
            <w:tcW w:w="7544" w:type="dxa"/>
            <w:tcBorders>
              <w:top w:val="single" w:sz="6" w:space="0" w:color="auto"/>
              <w:left w:val="single" w:sz="6" w:space="0" w:color="auto"/>
              <w:bottom w:val="single" w:sz="6" w:space="0" w:color="auto"/>
              <w:right w:val="single" w:sz="6" w:space="0" w:color="auto"/>
            </w:tcBorders>
          </w:tcPr>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p>
        </w:tc>
      </w:tr>
      <w:tr w:rsidR="00C30735" w:rsidRPr="003E438B" w:rsidTr="00A4342E">
        <w:trPr>
          <w:trHeight w:val="758"/>
          <w:tblCellSpacing w:w="0" w:type="dxa"/>
        </w:trPr>
        <w:tc>
          <w:tcPr>
            <w:tcW w:w="3664" w:type="dxa"/>
            <w:gridSpan w:val="5"/>
            <w:tcBorders>
              <w:top w:val="single" w:sz="6" w:space="0" w:color="auto"/>
              <w:left w:val="single" w:sz="6" w:space="0" w:color="auto"/>
              <w:bottom w:val="single" w:sz="6" w:space="0" w:color="auto"/>
              <w:right w:val="single" w:sz="6" w:space="0" w:color="auto"/>
            </w:tcBorders>
            <w:hideMark/>
          </w:tcPr>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Грамматика</w:t>
            </w:r>
          </w:p>
        </w:tc>
        <w:tc>
          <w:tcPr>
            <w:tcW w:w="5383" w:type="dxa"/>
            <w:tcBorders>
              <w:top w:val="single" w:sz="6" w:space="0" w:color="auto"/>
              <w:left w:val="single" w:sz="6" w:space="0" w:color="auto"/>
              <w:bottom w:val="single" w:sz="6" w:space="0" w:color="auto"/>
              <w:right w:val="single" w:sz="6" w:space="0" w:color="auto"/>
            </w:tcBorders>
            <w:hideMark/>
          </w:tcPr>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Придаточные определитель</w:t>
            </w:r>
            <w:r w:rsidRPr="00A14874">
              <w:rPr>
                <w:rFonts w:ascii="Times New Roman" w:eastAsia="Times New Roman" w:hAnsi="Times New Roman" w:cs="Times New Roman"/>
                <w:color w:val="000000"/>
                <w:sz w:val="24"/>
                <w:szCs w:val="24"/>
                <w:lang w:val="ru-RU" w:eastAsia="ru-RU"/>
              </w:rPr>
              <w:softHyphen/>
              <w:t>ные предло</w:t>
            </w:r>
            <w:r w:rsidRPr="00A14874">
              <w:rPr>
                <w:rFonts w:ascii="Times New Roman" w:eastAsia="Times New Roman" w:hAnsi="Times New Roman" w:cs="Times New Roman"/>
                <w:color w:val="000000"/>
                <w:sz w:val="24"/>
                <w:szCs w:val="24"/>
                <w:lang w:val="ru-RU" w:eastAsia="ru-RU"/>
              </w:rPr>
              <w:softHyphen/>
              <w:t>жения.</w:t>
            </w:r>
          </w:p>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Придаточные предложения цели</w:t>
            </w:r>
          </w:p>
        </w:tc>
        <w:tc>
          <w:tcPr>
            <w:tcW w:w="7544" w:type="dxa"/>
            <w:gridSpan w:val="3"/>
            <w:tcBorders>
              <w:top w:val="single" w:sz="6" w:space="0" w:color="auto"/>
              <w:left w:val="single" w:sz="6" w:space="0" w:color="auto"/>
              <w:bottom w:val="single" w:sz="6" w:space="0" w:color="auto"/>
              <w:right w:val="single" w:sz="6" w:space="0" w:color="auto"/>
            </w:tcBorders>
          </w:tcPr>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val="ru-RU" w:eastAsia="ru-RU"/>
              </w:rPr>
            </w:pPr>
          </w:p>
        </w:tc>
        <w:tc>
          <w:tcPr>
            <w:tcW w:w="7544" w:type="dxa"/>
            <w:tcBorders>
              <w:top w:val="single" w:sz="6" w:space="0" w:color="auto"/>
              <w:left w:val="single" w:sz="6" w:space="0" w:color="auto"/>
              <w:bottom w:val="single" w:sz="6" w:space="0" w:color="auto"/>
              <w:right w:val="single" w:sz="6" w:space="0" w:color="auto"/>
            </w:tcBorders>
          </w:tcPr>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val="ru-RU" w:eastAsia="ru-RU"/>
              </w:rPr>
            </w:pPr>
          </w:p>
        </w:tc>
        <w:tc>
          <w:tcPr>
            <w:tcW w:w="7544" w:type="dxa"/>
            <w:tcBorders>
              <w:top w:val="single" w:sz="6" w:space="0" w:color="auto"/>
              <w:left w:val="single" w:sz="6" w:space="0" w:color="auto"/>
              <w:bottom w:val="single" w:sz="6" w:space="0" w:color="auto"/>
              <w:right w:val="single" w:sz="6" w:space="0" w:color="auto"/>
            </w:tcBorders>
          </w:tcPr>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val="ru-RU" w:eastAsia="ru-RU"/>
              </w:rPr>
            </w:pPr>
          </w:p>
        </w:tc>
      </w:tr>
      <w:tr w:rsidR="00C30735" w:rsidRPr="00A14874" w:rsidTr="00C30735">
        <w:trPr>
          <w:trHeight w:val="454"/>
          <w:tblCellSpacing w:w="0" w:type="dxa"/>
        </w:trPr>
        <w:tc>
          <w:tcPr>
            <w:tcW w:w="3664" w:type="dxa"/>
            <w:gridSpan w:val="5"/>
            <w:tcBorders>
              <w:top w:val="single" w:sz="6" w:space="0" w:color="auto"/>
              <w:left w:val="single" w:sz="6" w:space="0" w:color="auto"/>
              <w:bottom w:val="single" w:sz="6" w:space="0" w:color="auto"/>
              <w:right w:val="single" w:sz="6" w:space="0" w:color="auto"/>
            </w:tcBorders>
            <w:hideMark/>
          </w:tcPr>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Социокультурная информация</w:t>
            </w:r>
          </w:p>
        </w:tc>
        <w:tc>
          <w:tcPr>
            <w:tcW w:w="5383" w:type="dxa"/>
            <w:tcBorders>
              <w:top w:val="single" w:sz="6" w:space="0" w:color="auto"/>
              <w:left w:val="single" w:sz="6" w:space="0" w:color="auto"/>
              <w:bottom w:val="single" w:sz="6" w:space="0" w:color="auto"/>
              <w:right w:val="single" w:sz="6" w:space="0" w:color="auto"/>
            </w:tcBorders>
            <w:hideMark/>
          </w:tcPr>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 </w:t>
            </w:r>
            <w:r w:rsidRPr="00A14874">
              <w:rPr>
                <w:rFonts w:ascii="Times New Roman" w:eastAsia="Times New Roman" w:hAnsi="Times New Roman" w:cs="Times New Roman"/>
                <w:b/>
                <w:color w:val="000000"/>
                <w:sz w:val="24"/>
                <w:szCs w:val="24"/>
                <w:lang w:eastAsia="ru-RU"/>
              </w:rPr>
              <w:t xml:space="preserve">Famous people: </w:t>
            </w:r>
            <w:r w:rsidRPr="00A14874">
              <w:rPr>
                <w:rFonts w:ascii="Times New Roman" w:eastAsia="Times New Roman" w:hAnsi="Times New Roman" w:cs="Times New Roman"/>
                <w:color w:val="000000"/>
                <w:sz w:val="24"/>
                <w:szCs w:val="24"/>
                <w:lang w:eastAsia="ru-RU"/>
              </w:rPr>
              <w:t>Isaac Newton, Florence Nightingale, Charlie Chaplin.</w:t>
            </w:r>
          </w:p>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The National Portrait Gallery. The beginning of the British Parliament. Magna Carta.</w:t>
            </w:r>
          </w:p>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The Houses of Parliament</w:t>
            </w:r>
          </w:p>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Life of English nobles in XII century</w:t>
            </w:r>
          </w:p>
        </w:tc>
        <w:tc>
          <w:tcPr>
            <w:tcW w:w="7544" w:type="dxa"/>
            <w:gridSpan w:val="3"/>
            <w:tcBorders>
              <w:top w:val="single" w:sz="6" w:space="0" w:color="auto"/>
              <w:left w:val="single" w:sz="6" w:space="0" w:color="auto"/>
              <w:bottom w:val="single" w:sz="6" w:space="0" w:color="auto"/>
              <w:right w:val="single" w:sz="6" w:space="0" w:color="auto"/>
            </w:tcBorders>
          </w:tcPr>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p>
        </w:tc>
        <w:tc>
          <w:tcPr>
            <w:tcW w:w="7544" w:type="dxa"/>
            <w:tcBorders>
              <w:top w:val="single" w:sz="6" w:space="0" w:color="auto"/>
              <w:left w:val="single" w:sz="6" w:space="0" w:color="auto"/>
              <w:bottom w:val="single" w:sz="6" w:space="0" w:color="auto"/>
              <w:right w:val="single" w:sz="6" w:space="0" w:color="auto"/>
            </w:tcBorders>
          </w:tcPr>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p>
        </w:tc>
        <w:tc>
          <w:tcPr>
            <w:tcW w:w="7544" w:type="dxa"/>
            <w:tcBorders>
              <w:top w:val="single" w:sz="6" w:space="0" w:color="auto"/>
              <w:left w:val="single" w:sz="6" w:space="0" w:color="auto"/>
              <w:bottom w:val="single" w:sz="6" w:space="0" w:color="auto"/>
              <w:right w:val="single" w:sz="6" w:space="0" w:color="auto"/>
            </w:tcBorders>
          </w:tcPr>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p>
        </w:tc>
      </w:tr>
      <w:tr w:rsidR="00A4342E" w:rsidRPr="003E438B" w:rsidTr="00A4342E">
        <w:trPr>
          <w:trHeight w:val="288"/>
          <w:tblCellSpacing w:w="0" w:type="dxa"/>
        </w:trPr>
        <w:tc>
          <w:tcPr>
            <w:tcW w:w="700" w:type="dxa"/>
            <w:tcBorders>
              <w:top w:val="single" w:sz="6" w:space="0" w:color="auto"/>
              <w:left w:val="single" w:sz="6" w:space="0" w:color="auto"/>
              <w:bottom w:val="single" w:sz="6" w:space="0" w:color="auto"/>
              <w:right w:val="single" w:sz="6" w:space="0" w:color="auto"/>
            </w:tcBorders>
            <w:hideMark/>
          </w:tcPr>
          <w:p w:rsidR="00A4342E" w:rsidRPr="00A14874" w:rsidRDefault="00A4342E"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eastAsia="ru-RU"/>
              </w:rPr>
              <w:t>1</w:t>
            </w:r>
            <w:r w:rsidRPr="00A14874">
              <w:rPr>
                <w:rFonts w:ascii="Times New Roman" w:eastAsia="Times New Roman" w:hAnsi="Times New Roman" w:cs="Times New Roman"/>
                <w:color w:val="000000"/>
                <w:sz w:val="24"/>
                <w:szCs w:val="24"/>
                <w:lang w:val="ru-RU" w:eastAsia="ru-RU"/>
              </w:rPr>
              <w:t>7</w:t>
            </w:r>
          </w:p>
        </w:tc>
        <w:tc>
          <w:tcPr>
            <w:tcW w:w="701" w:type="dxa"/>
            <w:gridSpan w:val="2"/>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1</w:t>
            </w:r>
          </w:p>
        </w:tc>
        <w:tc>
          <w:tcPr>
            <w:tcW w:w="7646" w:type="dxa"/>
            <w:gridSpan w:val="3"/>
            <w:tcBorders>
              <w:top w:val="single" w:sz="6" w:space="0" w:color="auto"/>
              <w:left w:val="single" w:sz="6" w:space="0" w:color="auto"/>
              <w:bottom w:val="single" w:sz="6" w:space="0" w:color="auto"/>
              <w:right w:val="single" w:sz="6" w:space="0" w:color="auto"/>
            </w:tcBorders>
            <w:hideMark/>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 xml:space="preserve"> Формирование грамматических навыков. Придаточные оп</w:t>
            </w:r>
            <w:r w:rsidRPr="00A14874">
              <w:rPr>
                <w:rFonts w:ascii="Times New Roman" w:eastAsia="Times New Roman" w:hAnsi="Times New Roman" w:cs="Times New Roman"/>
                <w:color w:val="000000"/>
                <w:sz w:val="24"/>
                <w:szCs w:val="24"/>
                <w:lang w:val="ru-RU" w:eastAsia="ru-RU"/>
              </w:rPr>
              <w:softHyphen/>
              <w:t xml:space="preserve">ределительные предложения, вводимые союзами </w:t>
            </w:r>
            <w:r w:rsidRPr="00A14874">
              <w:rPr>
                <w:rFonts w:ascii="Times New Roman" w:eastAsia="Times New Roman" w:hAnsi="Times New Roman" w:cs="Times New Roman"/>
                <w:i/>
                <w:iCs/>
                <w:color w:val="000000"/>
                <w:sz w:val="24"/>
                <w:szCs w:val="24"/>
                <w:lang w:eastAsia="ru-RU"/>
              </w:rPr>
              <w:t>who</w:t>
            </w:r>
            <w:r w:rsidRPr="00A14874">
              <w:rPr>
                <w:rFonts w:ascii="Times New Roman" w:eastAsia="Times New Roman" w:hAnsi="Times New Roman" w:cs="Times New Roman"/>
                <w:i/>
                <w:iCs/>
                <w:color w:val="000000"/>
                <w:sz w:val="24"/>
                <w:szCs w:val="24"/>
                <w:lang w:val="ru-RU" w:eastAsia="ru-RU"/>
              </w:rPr>
              <w:t xml:space="preserve">, </w:t>
            </w:r>
            <w:r w:rsidRPr="00A14874">
              <w:rPr>
                <w:rFonts w:ascii="Times New Roman" w:eastAsia="Times New Roman" w:hAnsi="Times New Roman" w:cs="Times New Roman"/>
                <w:i/>
                <w:iCs/>
                <w:color w:val="000000"/>
                <w:sz w:val="24"/>
                <w:szCs w:val="24"/>
                <w:lang w:eastAsia="ru-RU"/>
              </w:rPr>
              <w:t>which</w:t>
            </w:r>
            <w:r w:rsidRPr="00A14874">
              <w:rPr>
                <w:rFonts w:ascii="Times New Roman" w:eastAsia="Times New Roman" w:hAnsi="Times New Roman" w:cs="Times New Roman"/>
                <w:i/>
                <w:iCs/>
                <w:color w:val="000000"/>
                <w:sz w:val="24"/>
                <w:szCs w:val="24"/>
                <w:lang w:val="ru-RU" w:eastAsia="ru-RU"/>
              </w:rPr>
              <w:t xml:space="preserve">, </w:t>
            </w:r>
            <w:r w:rsidRPr="00A14874">
              <w:rPr>
                <w:rFonts w:ascii="Times New Roman" w:eastAsia="Times New Roman" w:hAnsi="Times New Roman" w:cs="Times New Roman"/>
                <w:i/>
                <w:iCs/>
                <w:color w:val="000000"/>
                <w:sz w:val="24"/>
                <w:szCs w:val="24"/>
                <w:lang w:eastAsia="ru-RU"/>
              </w:rPr>
              <w:t>that</w:t>
            </w:r>
            <w:r w:rsidRPr="00A14874">
              <w:rPr>
                <w:rFonts w:ascii="Times New Roman" w:eastAsia="Times New Roman" w:hAnsi="Times New Roman" w:cs="Times New Roman"/>
                <w:i/>
                <w:iCs/>
                <w:color w:val="000000"/>
                <w:sz w:val="24"/>
                <w:szCs w:val="24"/>
                <w:lang w:val="ru-RU" w:eastAsia="ru-RU"/>
              </w:rPr>
              <w:t xml:space="preserve"> </w:t>
            </w:r>
            <w:r w:rsidRPr="00A14874">
              <w:rPr>
                <w:rFonts w:ascii="Times New Roman" w:eastAsia="Times New Roman" w:hAnsi="Times New Roman" w:cs="Times New Roman"/>
                <w:color w:val="000000"/>
                <w:sz w:val="24"/>
                <w:szCs w:val="24"/>
                <w:lang w:val="ru-RU" w:eastAsia="ru-RU"/>
              </w:rPr>
              <w:t>.</w:t>
            </w:r>
          </w:p>
        </w:tc>
        <w:tc>
          <w:tcPr>
            <w:tcW w:w="1033"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p>
        </w:tc>
        <w:tc>
          <w:tcPr>
            <w:tcW w:w="2739"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p>
        </w:tc>
        <w:tc>
          <w:tcPr>
            <w:tcW w:w="3772"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p>
        </w:tc>
        <w:tc>
          <w:tcPr>
            <w:tcW w:w="7544"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p>
        </w:tc>
        <w:tc>
          <w:tcPr>
            <w:tcW w:w="7544"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p>
        </w:tc>
      </w:tr>
      <w:tr w:rsidR="00A4342E" w:rsidRPr="003E438B" w:rsidTr="00A4342E">
        <w:trPr>
          <w:trHeight w:val="288"/>
          <w:tblCellSpacing w:w="0" w:type="dxa"/>
        </w:trPr>
        <w:tc>
          <w:tcPr>
            <w:tcW w:w="700" w:type="dxa"/>
            <w:tcBorders>
              <w:top w:val="single" w:sz="6" w:space="0" w:color="auto"/>
              <w:left w:val="single" w:sz="6" w:space="0" w:color="auto"/>
              <w:bottom w:val="single" w:sz="6" w:space="0" w:color="auto"/>
              <w:right w:val="single" w:sz="6" w:space="0" w:color="auto"/>
            </w:tcBorders>
            <w:hideMark/>
          </w:tcPr>
          <w:p w:rsidR="00A4342E" w:rsidRPr="00A14874" w:rsidRDefault="00A4342E"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18</w:t>
            </w:r>
          </w:p>
        </w:tc>
        <w:tc>
          <w:tcPr>
            <w:tcW w:w="701" w:type="dxa"/>
            <w:gridSpan w:val="2"/>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2</w:t>
            </w:r>
          </w:p>
        </w:tc>
        <w:tc>
          <w:tcPr>
            <w:tcW w:w="7646" w:type="dxa"/>
            <w:gridSpan w:val="3"/>
            <w:tcBorders>
              <w:top w:val="single" w:sz="6" w:space="0" w:color="auto"/>
              <w:left w:val="single" w:sz="6" w:space="0" w:color="auto"/>
              <w:bottom w:val="single" w:sz="6" w:space="0" w:color="auto"/>
              <w:right w:val="single" w:sz="6" w:space="0" w:color="auto"/>
            </w:tcBorders>
            <w:hideMark/>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Формирование навыков изучающего чтения, встав</w:t>
            </w:r>
            <w:r w:rsidRPr="00A14874">
              <w:rPr>
                <w:rFonts w:ascii="Times New Roman" w:eastAsia="Times New Roman" w:hAnsi="Times New Roman" w:cs="Times New Roman"/>
                <w:color w:val="000000"/>
                <w:sz w:val="24"/>
                <w:szCs w:val="24"/>
                <w:lang w:val="ru-RU" w:eastAsia="ru-RU"/>
              </w:rPr>
              <w:softHyphen/>
              <w:t>ляя в текст пропущенную информацию.</w:t>
            </w:r>
          </w:p>
        </w:tc>
        <w:tc>
          <w:tcPr>
            <w:tcW w:w="1033"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p>
        </w:tc>
        <w:tc>
          <w:tcPr>
            <w:tcW w:w="2739"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p>
        </w:tc>
        <w:tc>
          <w:tcPr>
            <w:tcW w:w="3772"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p>
        </w:tc>
        <w:tc>
          <w:tcPr>
            <w:tcW w:w="7544"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p>
        </w:tc>
        <w:tc>
          <w:tcPr>
            <w:tcW w:w="7544"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p>
        </w:tc>
      </w:tr>
      <w:tr w:rsidR="00A4342E" w:rsidRPr="003E438B" w:rsidTr="00A4342E">
        <w:trPr>
          <w:trHeight w:val="288"/>
          <w:tblCellSpacing w:w="0" w:type="dxa"/>
        </w:trPr>
        <w:tc>
          <w:tcPr>
            <w:tcW w:w="700" w:type="dxa"/>
            <w:tcBorders>
              <w:top w:val="single" w:sz="6" w:space="0" w:color="auto"/>
              <w:left w:val="single" w:sz="6" w:space="0" w:color="auto"/>
              <w:bottom w:val="single" w:sz="6" w:space="0" w:color="auto"/>
              <w:right w:val="single" w:sz="6" w:space="0" w:color="auto"/>
            </w:tcBorders>
            <w:hideMark/>
          </w:tcPr>
          <w:p w:rsidR="00A4342E" w:rsidRPr="00A14874" w:rsidRDefault="00A4342E"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19</w:t>
            </w:r>
          </w:p>
        </w:tc>
        <w:tc>
          <w:tcPr>
            <w:tcW w:w="701" w:type="dxa"/>
            <w:gridSpan w:val="2"/>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3</w:t>
            </w:r>
          </w:p>
        </w:tc>
        <w:tc>
          <w:tcPr>
            <w:tcW w:w="7646" w:type="dxa"/>
            <w:gridSpan w:val="3"/>
            <w:tcBorders>
              <w:top w:val="single" w:sz="6" w:space="0" w:color="auto"/>
              <w:left w:val="single" w:sz="6" w:space="0" w:color="auto"/>
              <w:bottom w:val="single" w:sz="6" w:space="0" w:color="auto"/>
              <w:right w:val="single" w:sz="6" w:space="0" w:color="auto"/>
            </w:tcBorders>
            <w:hideMark/>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Знакомство с придаточными предло</w:t>
            </w:r>
            <w:r w:rsidRPr="00A14874">
              <w:rPr>
                <w:rFonts w:ascii="Times New Roman" w:eastAsia="Times New Roman" w:hAnsi="Times New Roman" w:cs="Times New Roman"/>
                <w:color w:val="000000"/>
                <w:sz w:val="24"/>
                <w:szCs w:val="24"/>
                <w:lang w:val="ru-RU" w:eastAsia="ru-RU"/>
              </w:rPr>
              <w:softHyphen/>
              <w:t>жениями цели .</w:t>
            </w:r>
          </w:p>
        </w:tc>
        <w:tc>
          <w:tcPr>
            <w:tcW w:w="1033"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p>
        </w:tc>
        <w:tc>
          <w:tcPr>
            <w:tcW w:w="2739"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p>
        </w:tc>
        <w:tc>
          <w:tcPr>
            <w:tcW w:w="3772"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p>
        </w:tc>
        <w:tc>
          <w:tcPr>
            <w:tcW w:w="7544"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p>
        </w:tc>
        <w:tc>
          <w:tcPr>
            <w:tcW w:w="7544"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p>
        </w:tc>
      </w:tr>
      <w:tr w:rsidR="00A4342E" w:rsidRPr="00A14874" w:rsidTr="00A4342E">
        <w:trPr>
          <w:trHeight w:val="288"/>
          <w:tblCellSpacing w:w="0" w:type="dxa"/>
        </w:trPr>
        <w:tc>
          <w:tcPr>
            <w:tcW w:w="700" w:type="dxa"/>
            <w:tcBorders>
              <w:top w:val="single" w:sz="6" w:space="0" w:color="auto"/>
              <w:left w:val="single" w:sz="6" w:space="0" w:color="auto"/>
              <w:bottom w:val="single" w:sz="6" w:space="0" w:color="auto"/>
              <w:right w:val="single" w:sz="6" w:space="0" w:color="auto"/>
            </w:tcBorders>
            <w:hideMark/>
          </w:tcPr>
          <w:p w:rsidR="00A4342E" w:rsidRPr="00A14874" w:rsidRDefault="00A4342E"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20</w:t>
            </w:r>
          </w:p>
        </w:tc>
        <w:tc>
          <w:tcPr>
            <w:tcW w:w="701" w:type="dxa"/>
            <w:gridSpan w:val="2"/>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4</w:t>
            </w:r>
          </w:p>
        </w:tc>
        <w:tc>
          <w:tcPr>
            <w:tcW w:w="7646" w:type="dxa"/>
            <w:gridSpan w:val="3"/>
            <w:tcBorders>
              <w:top w:val="single" w:sz="6" w:space="0" w:color="auto"/>
              <w:left w:val="single" w:sz="6" w:space="0" w:color="auto"/>
              <w:bottom w:val="single" w:sz="6" w:space="0" w:color="auto"/>
              <w:right w:val="single" w:sz="6" w:space="0" w:color="auto"/>
            </w:tcBorders>
            <w:hideMark/>
          </w:tcPr>
          <w:p w:rsidR="00A4342E" w:rsidRPr="00A14874" w:rsidRDefault="00A4342E" w:rsidP="005702EF">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1.    История возникнове</w:t>
            </w:r>
            <w:r w:rsidRPr="00A14874">
              <w:rPr>
                <w:rFonts w:ascii="Times New Roman" w:eastAsia="Times New Roman" w:hAnsi="Times New Roman" w:cs="Times New Roman"/>
                <w:color w:val="000000"/>
                <w:sz w:val="24"/>
                <w:szCs w:val="24"/>
                <w:lang w:val="ru-RU" w:eastAsia="ru-RU"/>
              </w:rPr>
              <w:softHyphen/>
              <w:t>ния английского парламента.</w:t>
            </w:r>
          </w:p>
          <w:p w:rsidR="00A4342E" w:rsidRPr="00A14874" w:rsidRDefault="00A4342E" w:rsidP="005702EF">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2.   Расширение потенциального словаря учащихся: выражения с</w:t>
            </w:r>
          </w:p>
          <w:p w:rsidR="00A4342E" w:rsidRPr="00A14874" w:rsidRDefault="00A4342E" w:rsidP="00FC7B85">
            <w:pPr>
              <w:spacing w:before="27" w:after="27" w:line="240" w:lineRule="auto"/>
              <w:rPr>
                <w:rFonts w:ascii="Times New Roman" w:eastAsia="Times New Roman" w:hAnsi="Times New Roman" w:cs="Times New Roman"/>
                <w:iCs/>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 xml:space="preserve">        глаголом </w:t>
            </w:r>
            <w:r w:rsidRPr="00A14874">
              <w:rPr>
                <w:rFonts w:ascii="Times New Roman" w:eastAsia="Times New Roman" w:hAnsi="Times New Roman" w:cs="Times New Roman"/>
                <w:iCs/>
                <w:color w:val="000000"/>
                <w:sz w:val="24"/>
                <w:szCs w:val="24"/>
                <w:lang w:eastAsia="ru-RU"/>
              </w:rPr>
              <w:t>make</w:t>
            </w:r>
            <w:r w:rsidRPr="00A14874">
              <w:rPr>
                <w:rFonts w:ascii="Times New Roman" w:eastAsia="Times New Roman" w:hAnsi="Times New Roman" w:cs="Times New Roman"/>
                <w:iCs/>
                <w:color w:val="000000"/>
                <w:sz w:val="24"/>
                <w:szCs w:val="24"/>
                <w:lang w:val="ru-RU" w:eastAsia="ru-RU"/>
              </w:rPr>
              <w:t>.</w:t>
            </w:r>
          </w:p>
        </w:tc>
        <w:tc>
          <w:tcPr>
            <w:tcW w:w="1033" w:type="dxa"/>
            <w:tcBorders>
              <w:top w:val="single" w:sz="6" w:space="0" w:color="auto"/>
              <w:left w:val="single" w:sz="6" w:space="0" w:color="auto"/>
              <w:bottom w:val="single" w:sz="6" w:space="0" w:color="auto"/>
              <w:right w:val="single" w:sz="6" w:space="0" w:color="auto"/>
            </w:tcBorders>
          </w:tcPr>
          <w:p w:rsidR="00A4342E" w:rsidRPr="00A14874" w:rsidRDefault="00A4342E" w:rsidP="005702EF">
            <w:pPr>
              <w:spacing w:before="27" w:after="27" w:line="240" w:lineRule="auto"/>
              <w:rPr>
                <w:rFonts w:ascii="Times New Roman" w:eastAsia="Times New Roman" w:hAnsi="Times New Roman" w:cs="Times New Roman"/>
                <w:color w:val="000000"/>
                <w:sz w:val="24"/>
                <w:szCs w:val="24"/>
                <w:lang w:val="ru-RU" w:eastAsia="ru-RU"/>
              </w:rPr>
            </w:pPr>
          </w:p>
        </w:tc>
        <w:tc>
          <w:tcPr>
            <w:tcW w:w="2739" w:type="dxa"/>
            <w:tcBorders>
              <w:top w:val="single" w:sz="6" w:space="0" w:color="auto"/>
              <w:left w:val="single" w:sz="6" w:space="0" w:color="auto"/>
              <w:bottom w:val="single" w:sz="6" w:space="0" w:color="auto"/>
              <w:right w:val="single" w:sz="6" w:space="0" w:color="auto"/>
            </w:tcBorders>
          </w:tcPr>
          <w:p w:rsidR="00A4342E" w:rsidRPr="00A14874" w:rsidRDefault="00A4342E" w:rsidP="005702EF">
            <w:pPr>
              <w:spacing w:before="27" w:after="27" w:line="240" w:lineRule="auto"/>
              <w:rPr>
                <w:rFonts w:ascii="Times New Roman" w:eastAsia="Times New Roman" w:hAnsi="Times New Roman" w:cs="Times New Roman"/>
                <w:color w:val="000000"/>
                <w:sz w:val="24"/>
                <w:szCs w:val="24"/>
                <w:lang w:val="ru-RU" w:eastAsia="ru-RU"/>
              </w:rPr>
            </w:pPr>
          </w:p>
        </w:tc>
        <w:tc>
          <w:tcPr>
            <w:tcW w:w="3772" w:type="dxa"/>
            <w:tcBorders>
              <w:top w:val="single" w:sz="6" w:space="0" w:color="auto"/>
              <w:left w:val="single" w:sz="6" w:space="0" w:color="auto"/>
              <w:bottom w:val="single" w:sz="6" w:space="0" w:color="auto"/>
              <w:right w:val="single" w:sz="6" w:space="0" w:color="auto"/>
            </w:tcBorders>
          </w:tcPr>
          <w:p w:rsidR="00A4342E" w:rsidRPr="00A14874" w:rsidRDefault="00A4342E" w:rsidP="005702EF">
            <w:pPr>
              <w:spacing w:before="27" w:after="27" w:line="240" w:lineRule="auto"/>
              <w:rPr>
                <w:rFonts w:ascii="Times New Roman" w:eastAsia="Times New Roman" w:hAnsi="Times New Roman" w:cs="Times New Roman"/>
                <w:color w:val="000000"/>
                <w:sz w:val="24"/>
                <w:szCs w:val="24"/>
                <w:lang w:val="ru-RU" w:eastAsia="ru-RU"/>
              </w:rPr>
            </w:pPr>
          </w:p>
        </w:tc>
        <w:tc>
          <w:tcPr>
            <w:tcW w:w="7544" w:type="dxa"/>
            <w:tcBorders>
              <w:top w:val="single" w:sz="6" w:space="0" w:color="auto"/>
              <w:left w:val="single" w:sz="6" w:space="0" w:color="auto"/>
              <w:bottom w:val="single" w:sz="6" w:space="0" w:color="auto"/>
              <w:right w:val="single" w:sz="6" w:space="0" w:color="auto"/>
            </w:tcBorders>
          </w:tcPr>
          <w:p w:rsidR="00A4342E" w:rsidRPr="00A14874" w:rsidRDefault="00A4342E" w:rsidP="005702EF">
            <w:pPr>
              <w:spacing w:before="27" w:after="27" w:line="240" w:lineRule="auto"/>
              <w:rPr>
                <w:rFonts w:ascii="Times New Roman" w:eastAsia="Times New Roman" w:hAnsi="Times New Roman" w:cs="Times New Roman"/>
                <w:color w:val="000000"/>
                <w:sz w:val="24"/>
                <w:szCs w:val="24"/>
                <w:lang w:val="ru-RU" w:eastAsia="ru-RU"/>
              </w:rPr>
            </w:pPr>
          </w:p>
        </w:tc>
        <w:tc>
          <w:tcPr>
            <w:tcW w:w="7544" w:type="dxa"/>
            <w:tcBorders>
              <w:top w:val="single" w:sz="6" w:space="0" w:color="auto"/>
              <w:left w:val="single" w:sz="6" w:space="0" w:color="auto"/>
              <w:bottom w:val="single" w:sz="6" w:space="0" w:color="auto"/>
              <w:right w:val="single" w:sz="6" w:space="0" w:color="auto"/>
            </w:tcBorders>
          </w:tcPr>
          <w:p w:rsidR="00A4342E" w:rsidRPr="00A14874" w:rsidRDefault="00A4342E" w:rsidP="005702EF">
            <w:pPr>
              <w:spacing w:before="27" w:after="27" w:line="240" w:lineRule="auto"/>
              <w:rPr>
                <w:rFonts w:ascii="Times New Roman" w:eastAsia="Times New Roman" w:hAnsi="Times New Roman" w:cs="Times New Roman"/>
                <w:color w:val="000000"/>
                <w:sz w:val="24"/>
                <w:szCs w:val="24"/>
                <w:lang w:val="ru-RU" w:eastAsia="ru-RU"/>
              </w:rPr>
            </w:pPr>
          </w:p>
        </w:tc>
      </w:tr>
      <w:tr w:rsidR="00A4342E" w:rsidRPr="003E438B" w:rsidTr="00A4342E">
        <w:trPr>
          <w:trHeight w:val="288"/>
          <w:tblCellSpacing w:w="0" w:type="dxa"/>
        </w:trPr>
        <w:tc>
          <w:tcPr>
            <w:tcW w:w="700" w:type="dxa"/>
            <w:tcBorders>
              <w:top w:val="single" w:sz="6" w:space="0" w:color="auto"/>
              <w:left w:val="single" w:sz="6" w:space="0" w:color="auto"/>
              <w:bottom w:val="single" w:sz="6" w:space="0" w:color="auto"/>
              <w:right w:val="single" w:sz="6" w:space="0" w:color="auto"/>
            </w:tcBorders>
            <w:hideMark/>
          </w:tcPr>
          <w:p w:rsidR="00A4342E" w:rsidRPr="00A14874" w:rsidRDefault="00A4342E"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21</w:t>
            </w:r>
          </w:p>
        </w:tc>
        <w:tc>
          <w:tcPr>
            <w:tcW w:w="701" w:type="dxa"/>
            <w:gridSpan w:val="2"/>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5</w:t>
            </w:r>
          </w:p>
        </w:tc>
        <w:tc>
          <w:tcPr>
            <w:tcW w:w="7646" w:type="dxa"/>
            <w:gridSpan w:val="3"/>
            <w:tcBorders>
              <w:top w:val="single" w:sz="6" w:space="0" w:color="auto"/>
              <w:left w:val="single" w:sz="6" w:space="0" w:color="auto"/>
              <w:bottom w:val="single" w:sz="6" w:space="0" w:color="auto"/>
              <w:right w:val="single" w:sz="6" w:space="0" w:color="auto"/>
            </w:tcBorders>
            <w:hideMark/>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1.   Политическая систе</w:t>
            </w:r>
            <w:r w:rsidRPr="00A14874">
              <w:rPr>
                <w:rFonts w:ascii="Times New Roman" w:eastAsia="Times New Roman" w:hAnsi="Times New Roman" w:cs="Times New Roman"/>
                <w:color w:val="000000"/>
                <w:sz w:val="24"/>
                <w:szCs w:val="24"/>
                <w:lang w:val="ru-RU" w:eastAsia="ru-RU"/>
              </w:rPr>
              <w:softHyphen/>
              <w:t>ма Британии.</w:t>
            </w:r>
          </w:p>
          <w:p w:rsidR="00A4342E" w:rsidRPr="00A14874" w:rsidRDefault="00A4342E" w:rsidP="002B062C">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2.   Формирование лексических навыков.</w:t>
            </w:r>
          </w:p>
        </w:tc>
        <w:tc>
          <w:tcPr>
            <w:tcW w:w="1033"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p>
        </w:tc>
        <w:tc>
          <w:tcPr>
            <w:tcW w:w="2739"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p>
        </w:tc>
        <w:tc>
          <w:tcPr>
            <w:tcW w:w="3772"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p>
        </w:tc>
        <w:tc>
          <w:tcPr>
            <w:tcW w:w="7544"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p>
        </w:tc>
        <w:tc>
          <w:tcPr>
            <w:tcW w:w="7544"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p>
        </w:tc>
      </w:tr>
      <w:tr w:rsidR="00A4342E" w:rsidRPr="003E438B" w:rsidTr="00A4342E">
        <w:trPr>
          <w:trHeight w:val="288"/>
          <w:tblCellSpacing w:w="0" w:type="dxa"/>
        </w:trPr>
        <w:tc>
          <w:tcPr>
            <w:tcW w:w="700" w:type="dxa"/>
            <w:tcBorders>
              <w:top w:val="single" w:sz="6" w:space="0" w:color="auto"/>
              <w:left w:val="single" w:sz="6" w:space="0" w:color="auto"/>
              <w:bottom w:val="single" w:sz="6" w:space="0" w:color="auto"/>
              <w:right w:val="single" w:sz="6" w:space="0" w:color="auto"/>
            </w:tcBorders>
            <w:hideMark/>
          </w:tcPr>
          <w:p w:rsidR="00A4342E" w:rsidRPr="00A14874" w:rsidRDefault="00A4342E"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22</w:t>
            </w:r>
          </w:p>
        </w:tc>
        <w:tc>
          <w:tcPr>
            <w:tcW w:w="701" w:type="dxa"/>
            <w:gridSpan w:val="2"/>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6</w:t>
            </w:r>
          </w:p>
        </w:tc>
        <w:tc>
          <w:tcPr>
            <w:tcW w:w="7646" w:type="dxa"/>
            <w:gridSpan w:val="3"/>
            <w:tcBorders>
              <w:top w:val="single" w:sz="6" w:space="0" w:color="auto"/>
              <w:left w:val="single" w:sz="6" w:space="0" w:color="auto"/>
              <w:bottom w:val="single" w:sz="6" w:space="0" w:color="auto"/>
              <w:right w:val="single" w:sz="6" w:space="0" w:color="auto"/>
            </w:tcBorders>
            <w:hideMark/>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Расширение потенциального словаря учащихся за счет новых слов, образованных на осно</w:t>
            </w:r>
            <w:r w:rsidRPr="00A14874">
              <w:rPr>
                <w:rFonts w:ascii="Times New Roman" w:eastAsia="Times New Roman" w:hAnsi="Times New Roman" w:cs="Times New Roman"/>
                <w:color w:val="000000"/>
                <w:sz w:val="24"/>
                <w:szCs w:val="24"/>
                <w:lang w:val="ru-RU" w:eastAsia="ru-RU"/>
              </w:rPr>
              <w:softHyphen/>
              <w:t>ве продуктивных способов словообразования (суффиксы -</w:t>
            </w:r>
            <w:r w:rsidRPr="00A14874">
              <w:rPr>
                <w:rFonts w:ascii="Times New Roman" w:eastAsia="Times New Roman" w:hAnsi="Times New Roman" w:cs="Times New Roman"/>
                <w:color w:val="000000"/>
                <w:sz w:val="24"/>
                <w:szCs w:val="24"/>
                <w:lang w:eastAsia="ru-RU"/>
              </w:rPr>
              <w:t>ment</w:t>
            </w:r>
            <w:r w:rsidRPr="00A14874">
              <w:rPr>
                <w:rFonts w:ascii="Times New Roman" w:eastAsia="Times New Roman" w:hAnsi="Times New Roman" w:cs="Times New Roman"/>
                <w:color w:val="000000"/>
                <w:sz w:val="24"/>
                <w:szCs w:val="24"/>
                <w:lang w:val="ru-RU" w:eastAsia="ru-RU"/>
              </w:rPr>
              <w:t>, -</w:t>
            </w:r>
            <w:r w:rsidRPr="00A14874">
              <w:rPr>
                <w:rFonts w:ascii="Times New Roman" w:eastAsia="Times New Roman" w:hAnsi="Times New Roman" w:cs="Times New Roman"/>
                <w:color w:val="000000"/>
                <w:sz w:val="24"/>
                <w:szCs w:val="24"/>
                <w:lang w:eastAsia="ru-RU"/>
              </w:rPr>
              <w:t>tion</w:t>
            </w:r>
            <w:r w:rsidRPr="00A14874">
              <w:rPr>
                <w:rFonts w:ascii="Times New Roman" w:eastAsia="Times New Roman" w:hAnsi="Times New Roman" w:cs="Times New Roman"/>
                <w:color w:val="000000"/>
                <w:sz w:val="24"/>
                <w:szCs w:val="24"/>
                <w:lang w:val="ru-RU" w:eastAsia="ru-RU"/>
              </w:rPr>
              <w:t>, -</w:t>
            </w:r>
            <w:r w:rsidRPr="00A14874">
              <w:rPr>
                <w:rFonts w:ascii="Times New Roman" w:eastAsia="Times New Roman" w:hAnsi="Times New Roman" w:cs="Times New Roman"/>
                <w:color w:val="000000"/>
                <w:sz w:val="24"/>
                <w:szCs w:val="24"/>
                <w:lang w:eastAsia="ru-RU"/>
              </w:rPr>
              <w:t>sion</w:t>
            </w:r>
            <w:r w:rsidRPr="00A14874">
              <w:rPr>
                <w:rFonts w:ascii="Times New Roman" w:eastAsia="Times New Roman" w:hAnsi="Times New Roman" w:cs="Times New Roman"/>
                <w:color w:val="000000"/>
                <w:sz w:val="24"/>
                <w:szCs w:val="24"/>
                <w:lang w:val="ru-RU" w:eastAsia="ru-RU"/>
              </w:rPr>
              <w:t>).</w:t>
            </w:r>
          </w:p>
        </w:tc>
        <w:tc>
          <w:tcPr>
            <w:tcW w:w="1033"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p>
        </w:tc>
        <w:tc>
          <w:tcPr>
            <w:tcW w:w="2739"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p>
        </w:tc>
        <w:tc>
          <w:tcPr>
            <w:tcW w:w="3772"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p>
        </w:tc>
        <w:tc>
          <w:tcPr>
            <w:tcW w:w="7544"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p>
        </w:tc>
        <w:tc>
          <w:tcPr>
            <w:tcW w:w="7544"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p>
        </w:tc>
      </w:tr>
      <w:tr w:rsidR="00A4342E" w:rsidRPr="003E438B" w:rsidTr="00A4342E">
        <w:trPr>
          <w:trHeight w:val="288"/>
          <w:tblCellSpacing w:w="0" w:type="dxa"/>
        </w:trPr>
        <w:tc>
          <w:tcPr>
            <w:tcW w:w="700" w:type="dxa"/>
            <w:tcBorders>
              <w:top w:val="single" w:sz="6" w:space="0" w:color="auto"/>
              <w:left w:val="single" w:sz="6" w:space="0" w:color="auto"/>
              <w:bottom w:val="single" w:sz="6" w:space="0" w:color="auto"/>
              <w:right w:val="single" w:sz="6" w:space="0" w:color="auto"/>
            </w:tcBorders>
            <w:hideMark/>
          </w:tcPr>
          <w:p w:rsidR="00A4342E" w:rsidRPr="00A14874" w:rsidRDefault="00A4342E"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eastAsia="ru-RU"/>
              </w:rPr>
              <w:lastRenderedPageBreak/>
              <w:t>2</w:t>
            </w:r>
            <w:r w:rsidRPr="00A14874">
              <w:rPr>
                <w:rFonts w:ascii="Times New Roman" w:eastAsia="Times New Roman" w:hAnsi="Times New Roman" w:cs="Times New Roman"/>
                <w:color w:val="000000"/>
                <w:sz w:val="24"/>
                <w:szCs w:val="24"/>
                <w:lang w:val="ru-RU" w:eastAsia="ru-RU"/>
              </w:rPr>
              <w:t>3</w:t>
            </w:r>
          </w:p>
        </w:tc>
        <w:tc>
          <w:tcPr>
            <w:tcW w:w="701" w:type="dxa"/>
            <w:gridSpan w:val="2"/>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7</w:t>
            </w:r>
          </w:p>
        </w:tc>
        <w:tc>
          <w:tcPr>
            <w:tcW w:w="7646" w:type="dxa"/>
            <w:gridSpan w:val="3"/>
            <w:tcBorders>
              <w:top w:val="single" w:sz="6" w:space="0" w:color="auto"/>
              <w:left w:val="single" w:sz="6" w:space="0" w:color="auto"/>
              <w:bottom w:val="single" w:sz="6" w:space="0" w:color="auto"/>
              <w:right w:val="single" w:sz="6" w:space="0" w:color="auto"/>
            </w:tcBorders>
            <w:hideMark/>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1.   Структура Британ</w:t>
            </w:r>
            <w:r w:rsidRPr="00A14874">
              <w:rPr>
                <w:rFonts w:ascii="Times New Roman" w:eastAsia="Times New Roman" w:hAnsi="Times New Roman" w:cs="Times New Roman"/>
                <w:color w:val="000000"/>
                <w:sz w:val="24"/>
                <w:szCs w:val="24"/>
                <w:lang w:val="ru-RU" w:eastAsia="ru-RU"/>
              </w:rPr>
              <w:softHyphen/>
              <w:t>ского парламента.</w:t>
            </w:r>
          </w:p>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2.   Развитие умения найти требуемую информа</w:t>
            </w:r>
            <w:r w:rsidRPr="00A14874">
              <w:rPr>
                <w:rFonts w:ascii="Times New Roman" w:eastAsia="Times New Roman" w:hAnsi="Times New Roman" w:cs="Times New Roman"/>
                <w:color w:val="000000"/>
                <w:sz w:val="24"/>
                <w:szCs w:val="24"/>
                <w:lang w:val="ru-RU" w:eastAsia="ru-RU"/>
              </w:rPr>
              <w:softHyphen/>
              <w:t>цию в воспринимаемом на слух тексте.</w:t>
            </w:r>
          </w:p>
        </w:tc>
        <w:tc>
          <w:tcPr>
            <w:tcW w:w="1033"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p>
        </w:tc>
        <w:tc>
          <w:tcPr>
            <w:tcW w:w="2739"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p>
        </w:tc>
        <w:tc>
          <w:tcPr>
            <w:tcW w:w="3772"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p>
        </w:tc>
        <w:tc>
          <w:tcPr>
            <w:tcW w:w="7544"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p>
        </w:tc>
        <w:tc>
          <w:tcPr>
            <w:tcW w:w="7544"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p>
        </w:tc>
      </w:tr>
      <w:tr w:rsidR="00A4342E" w:rsidRPr="003E438B" w:rsidTr="00A4342E">
        <w:trPr>
          <w:trHeight w:val="288"/>
          <w:tblCellSpacing w:w="0" w:type="dxa"/>
        </w:trPr>
        <w:tc>
          <w:tcPr>
            <w:tcW w:w="700" w:type="dxa"/>
            <w:tcBorders>
              <w:top w:val="single" w:sz="6" w:space="0" w:color="auto"/>
              <w:left w:val="single" w:sz="6" w:space="0" w:color="auto"/>
              <w:bottom w:val="single" w:sz="6" w:space="0" w:color="auto"/>
              <w:right w:val="single" w:sz="6" w:space="0" w:color="auto"/>
            </w:tcBorders>
            <w:hideMark/>
          </w:tcPr>
          <w:p w:rsidR="00A4342E" w:rsidRPr="00A14874" w:rsidRDefault="00A4342E"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eastAsia="ru-RU"/>
              </w:rPr>
              <w:t>2</w:t>
            </w:r>
            <w:r w:rsidRPr="00A14874">
              <w:rPr>
                <w:rFonts w:ascii="Times New Roman" w:eastAsia="Times New Roman" w:hAnsi="Times New Roman" w:cs="Times New Roman"/>
                <w:color w:val="000000"/>
                <w:sz w:val="24"/>
                <w:szCs w:val="24"/>
                <w:lang w:val="ru-RU" w:eastAsia="ru-RU"/>
              </w:rPr>
              <w:t>4</w:t>
            </w:r>
          </w:p>
        </w:tc>
        <w:tc>
          <w:tcPr>
            <w:tcW w:w="701" w:type="dxa"/>
            <w:gridSpan w:val="2"/>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8</w:t>
            </w:r>
          </w:p>
        </w:tc>
        <w:tc>
          <w:tcPr>
            <w:tcW w:w="7646" w:type="dxa"/>
            <w:gridSpan w:val="3"/>
            <w:tcBorders>
              <w:top w:val="single" w:sz="6" w:space="0" w:color="auto"/>
              <w:left w:val="single" w:sz="6" w:space="0" w:color="auto"/>
              <w:bottom w:val="single" w:sz="6" w:space="0" w:color="auto"/>
              <w:right w:val="single" w:sz="6" w:space="0" w:color="auto"/>
            </w:tcBorders>
            <w:hideMark/>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1.   Формирование целостного представления о Бри</w:t>
            </w:r>
            <w:r w:rsidRPr="00A14874">
              <w:rPr>
                <w:rFonts w:ascii="Times New Roman" w:eastAsia="Times New Roman" w:hAnsi="Times New Roman" w:cs="Times New Roman"/>
                <w:color w:val="000000"/>
                <w:sz w:val="24"/>
                <w:szCs w:val="24"/>
                <w:lang w:val="ru-RU" w:eastAsia="ru-RU"/>
              </w:rPr>
              <w:softHyphen/>
              <w:t>тании.</w:t>
            </w:r>
          </w:p>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2.   Развитие умений и навыков чтения.</w:t>
            </w:r>
          </w:p>
        </w:tc>
        <w:tc>
          <w:tcPr>
            <w:tcW w:w="1033"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p>
        </w:tc>
        <w:tc>
          <w:tcPr>
            <w:tcW w:w="2739"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p>
        </w:tc>
        <w:tc>
          <w:tcPr>
            <w:tcW w:w="3772"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p>
        </w:tc>
        <w:tc>
          <w:tcPr>
            <w:tcW w:w="7544"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p>
        </w:tc>
        <w:tc>
          <w:tcPr>
            <w:tcW w:w="7544"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p>
        </w:tc>
      </w:tr>
      <w:tr w:rsidR="00A4342E" w:rsidRPr="003E438B" w:rsidTr="00A4342E">
        <w:trPr>
          <w:trHeight w:val="288"/>
          <w:tblCellSpacing w:w="0" w:type="dxa"/>
        </w:trPr>
        <w:tc>
          <w:tcPr>
            <w:tcW w:w="700" w:type="dxa"/>
            <w:tcBorders>
              <w:top w:val="single" w:sz="6" w:space="0" w:color="auto"/>
              <w:left w:val="single" w:sz="6" w:space="0" w:color="auto"/>
              <w:bottom w:val="single" w:sz="6" w:space="0" w:color="auto"/>
              <w:right w:val="single" w:sz="6" w:space="0" w:color="auto"/>
            </w:tcBorders>
            <w:hideMark/>
          </w:tcPr>
          <w:p w:rsidR="00A4342E" w:rsidRPr="00A14874" w:rsidRDefault="00A4342E"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25</w:t>
            </w:r>
          </w:p>
        </w:tc>
        <w:tc>
          <w:tcPr>
            <w:tcW w:w="701" w:type="dxa"/>
            <w:gridSpan w:val="2"/>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9</w:t>
            </w:r>
          </w:p>
        </w:tc>
        <w:tc>
          <w:tcPr>
            <w:tcW w:w="7646" w:type="dxa"/>
            <w:gridSpan w:val="3"/>
            <w:tcBorders>
              <w:top w:val="single" w:sz="6" w:space="0" w:color="auto"/>
              <w:left w:val="single" w:sz="6" w:space="0" w:color="auto"/>
              <w:bottom w:val="single" w:sz="6" w:space="0" w:color="auto"/>
              <w:right w:val="single" w:sz="6" w:space="0" w:color="auto"/>
            </w:tcBorders>
            <w:hideMark/>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Развитие умений и навыков чтения.</w:t>
            </w:r>
          </w:p>
        </w:tc>
        <w:tc>
          <w:tcPr>
            <w:tcW w:w="1033"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p>
        </w:tc>
        <w:tc>
          <w:tcPr>
            <w:tcW w:w="2739"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p>
        </w:tc>
        <w:tc>
          <w:tcPr>
            <w:tcW w:w="3772"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p>
        </w:tc>
        <w:tc>
          <w:tcPr>
            <w:tcW w:w="7544"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p>
        </w:tc>
        <w:tc>
          <w:tcPr>
            <w:tcW w:w="7544"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p>
        </w:tc>
      </w:tr>
      <w:tr w:rsidR="00A4342E" w:rsidRPr="003E438B" w:rsidTr="00A4342E">
        <w:trPr>
          <w:trHeight w:val="288"/>
          <w:tblCellSpacing w:w="0" w:type="dxa"/>
        </w:trPr>
        <w:tc>
          <w:tcPr>
            <w:tcW w:w="700" w:type="dxa"/>
            <w:tcBorders>
              <w:top w:val="single" w:sz="6" w:space="0" w:color="auto"/>
              <w:left w:val="single" w:sz="6" w:space="0" w:color="auto"/>
              <w:bottom w:val="single" w:sz="6" w:space="0" w:color="auto"/>
              <w:right w:val="single" w:sz="6" w:space="0" w:color="auto"/>
            </w:tcBorders>
            <w:hideMark/>
          </w:tcPr>
          <w:p w:rsidR="00A4342E" w:rsidRPr="00A14874" w:rsidRDefault="00A4342E"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26</w:t>
            </w:r>
          </w:p>
        </w:tc>
        <w:tc>
          <w:tcPr>
            <w:tcW w:w="701" w:type="dxa"/>
            <w:gridSpan w:val="2"/>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10</w:t>
            </w:r>
          </w:p>
        </w:tc>
        <w:tc>
          <w:tcPr>
            <w:tcW w:w="7646" w:type="dxa"/>
            <w:gridSpan w:val="3"/>
            <w:tcBorders>
              <w:top w:val="single" w:sz="6" w:space="0" w:color="auto"/>
              <w:left w:val="single" w:sz="6" w:space="0" w:color="auto"/>
              <w:bottom w:val="single" w:sz="6" w:space="0" w:color="auto"/>
              <w:right w:val="single" w:sz="6" w:space="0" w:color="auto"/>
            </w:tcBorders>
            <w:hideMark/>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Тренировка и закрепление изученного языкового материала.</w:t>
            </w:r>
          </w:p>
        </w:tc>
        <w:tc>
          <w:tcPr>
            <w:tcW w:w="1033"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p>
        </w:tc>
        <w:tc>
          <w:tcPr>
            <w:tcW w:w="2739"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p>
        </w:tc>
        <w:tc>
          <w:tcPr>
            <w:tcW w:w="3772"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p>
        </w:tc>
        <w:tc>
          <w:tcPr>
            <w:tcW w:w="7544"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p>
        </w:tc>
        <w:tc>
          <w:tcPr>
            <w:tcW w:w="7544"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p>
        </w:tc>
      </w:tr>
      <w:tr w:rsidR="00A4342E" w:rsidRPr="00A14874" w:rsidTr="00A4342E">
        <w:trPr>
          <w:trHeight w:val="288"/>
          <w:tblCellSpacing w:w="0" w:type="dxa"/>
        </w:trPr>
        <w:tc>
          <w:tcPr>
            <w:tcW w:w="700" w:type="dxa"/>
            <w:tcBorders>
              <w:top w:val="single" w:sz="6" w:space="0" w:color="auto"/>
              <w:left w:val="single" w:sz="6" w:space="0" w:color="auto"/>
              <w:bottom w:val="single" w:sz="6" w:space="0" w:color="auto"/>
              <w:right w:val="single" w:sz="6" w:space="0" w:color="auto"/>
            </w:tcBorders>
            <w:hideMark/>
          </w:tcPr>
          <w:p w:rsidR="00A4342E" w:rsidRPr="00A14874" w:rsidRDefault="00A4342E"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27</w:t>
            </w:r>
          </w:p>
        </w:tc>
        <w:tc>
          <w:tcPr>
            <w:tcW w:w="701" w:type="dxa"/>
            <w:gridSpan w:val="2"/>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11</w:t>
            </w:r>
          </w:p>
        </w:tc>
        <w:tc>
          <w:tcPr>
            <w:tcW w:w="7646" w:type="dxa"/>
            <w:gridSpan w:val="3"/>
            <w:tcBorders>
              <w:top w:val="single" w:sz="6" w:space="0" w:color="auto"/>
              <w:left w:val="single" w:sz="6" w:space="0" w:color="auto"/>
              <w:bottom w:val="single" w:sz="6" w:space="0" w:color="auto"/>
              <w:right w:val="single" w:sz="6" w:space="0" w:color="auto"/>
            </w:tcBorders>
            <w:hideMark/>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Контроль уровня обученности.</w:t>
            </w:r>
          </w:p>
        </w:tc>
        <w:tc>
          <w:tcPr>
            <w:tcW w:w="1033"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p>
        </w:tc>
        <w:tc>
          <w:tcPr>
            <w:tcW w:w="2739"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p>
        </w:tc>
        <w:tc>
          <w:tcPr>
            <w:tcW w:w="3772"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p>
        </w:tc>
        <w:tc>
          <w:tcPr>
            <w:tcW w:w="7544"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p>
        </w:tc>
        <w:tc>
          <w:tcPr>
            <w:tcW w:w="7544"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p>
        </w:tc>
      </w:tr>
      <w:tr w:rsidR="00A4342E" w:rsidRPr="00A14874" w:rsidTr="00A4342E">
        <w:trPr>
          <w:trHeight w:val="525"/>
          <w:tblCellSpacing w:w="0" w:type="dxa"/>
        </w:trPr>
        <w:tc>
          <w:tcPr>
            <w:tcW w:w="700" w:type="dxa"/>
            <w:tcBorders>
              <w:top w:val="single" w:sz="6" w:space="0" w:color="auto"/>
              <w:left w:val="single" w:sz="6" w:space="0" w:color="auto"/>
              <w:bottom w:val="single" w:sz="6" w:space="0" w:color="auto"/>
              <w:right w:val="single" w:sz="6" w:space="0" w:color="auto"/>
            </w:tcBorders>
            <w:hideMark/>
          </w:tcPr>
          <w:p w:rsidR="00A4342E" w:rsidRPr="00A14874" w:rsidRDefault="00A4342E"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eastAsia="ru-RU"/>
              </w:rPr>
              <w:t>2</w:t>
            </w:r>
            <w:r w:rsidRPr="00A14874">
              <w:rPr>
                <w:rFonts w:ascii="Times New Roman" w:eastAsia="Times New Roman" w:hAnsi="Times New Roman" w:cs="Times New Roman"/>
                <w:color w:val="000000"/>
                <w:sz w:val="24"/>
                <w:szCs w:val="24"/>
                <w:lang w:val="ru-RU" w:eastAsia="ru-RU"/>
              </w:rPr>
              <w:t>8</w:t>
            </w:r>
          </w:p>
        </w:tc>
        <w:tc>
          <w:tcPr>
            <w:tcW w:w="701" w:type="dxa"/>
            <w:gridSpan w:val="2"/>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12</w:t>
            </w:r>
          </w:p>
        </w:tc>
        <w:tc>
          <w:tcPr>
            <w:tcW w:w="7646" w:type="dxa"/>
            <w:gridSpan w:val="3"/>
            <w:tcBorders>
              <w:top w:val="single" w:sz="6" w:space="0" w:color="auto"/>
              <w:left w:val="single" w:sz="6" w:space="0" w:color="auto"/>
              <w:bottom w:val="single" w:sz="6" w:space="0" w:color="auto"/>
              <w:right w:val="single" w:sz="6" w:space="0" w:color="auto"/>
            </w:tcBorders>
            <w:hideMark/>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Совершенствование речевых навыков.</w:t>
            </w:r>
          </w:p>
        </w:tc>
        <w:tc>
          <w:tcPr>
            <w:tcW w:w="1033"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p>
        </w:tc>
        <w:tc>
          <w:tcPr>
            <w:tcW w:w="2739"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p>
        </w:tc>
        <w:tc>
          <w:tcPr>
            <w:tcW w:w="3772"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p>
        </w:tc>
        <w:tc>
          <w:tcPr>
            <w:tcW w:w="7544"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p>
        </w:tc>
        <w:tc>
          <w:tcPr>
            <w:tcW w:w="7544"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p>
        </w:tc>
      </w:tr>
      <w:tr w:rsidR="00C30735" w:rsidRPr="00A14874" w:rsidTr="00C30735">
        <w:trPr>
          <w:trHeight w:val="288"/>
          <w:tblCellSpacing w:w="0" w:type="dxa"/>
        </w:trPr>
        <w:tc>
          <w:tcPr>
            <w:tcW w:w="9047" w:type="dxa"/>
            <w:gridSpan w:val="6"/>
            <w:tcBorders>
              <w:top w:val="single" w:sz="6" w:space="0" w:color="auto"/>
              <w:left w:val="single" w:sz="6" w:space="0" w:color="auto"/>
              <w:bottom w:val="single" w:sz="6" w:space="0" w:color="auto"/>
              <w:right w:val="single" w:sz="6" w:space="0" w:color="auto"/>
            </w:tcBorders>
            <w:hideMark/>
          </w:tcPr>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b/>
                <w:bCs/>
                <w:color w:val="000000"/>
                <w:sz w:val="24"/>
                <w:szCs w:val="24"/>
                <w:lang w:eastAsia="ru-RU"/>
              </w:rPr>
              <w:t>Раздел 3. Means of communication through the centuries – средства коммуникации.</w:t>
            </w:r>
          </w:p>
        </w:tc>
        <w:tc>
          <w:tcPr>
            <w:tcW w:w="7544" w:type="dxa"/>
            <w:gridSpan w:val="3"/>
            <w:tcBorders>
              <w:top w:val="single" w:sz="6" w:space="0" w:color="auto"/>
              <w:left w:val="single" w:sz="6" w:space="0" w:color="auto"/>
              <w:bottom w:val="single" w:sz="6" w:space="0" w:color="auto"/>
              <w:right w:val="single" w:sz="6" w:space="0" w:color="auto"/>
            </w:tcBorders>
          </w:tcPr>
          <w:p w:rsidR="00C30735" w:rsidRPr="00A14874" w:rsidRDefault="00C30735" w:rsidP="00FC7B85">
            <w:pPr>
              <w:spacing w:before="27" w:after="27" w:line="240" w:lineRule="auto"/>
              <w:jc w:val="center"/>
              <w:rPr>
                <w:rFonts w:ascii="Times New Roman" w:eastAsia="Times New Roman" w:hAnsi="Times New Roman" w:cs="Times New Roman"/>
                <w:b/>
                <w:bCs/>
                <w:color w:val="000000"/>
                <w:sz w:val="24"/>
                <w:szCs w:val="24"/>
                <w:lang w:eastAsia="ru-RU"/>
              </w:rPr>
            </w:pPr>
          </w:p>
        </w:tc>
        <w:tc>
          <w:tcPr>
            <w:tcW w:w="7544" w:type="dxa"/>
            <w:tcBorders>
              <w:top w:val="single" w:sz="6" w:space="0" w:color="auto"/>
              <w:left w:val="single" w:sz="6" w:space="0" w:color="auto"/>
              <w:bottom w:val="single" w:sz="6" w:space="0" w:color="auto"/>
              <w:right w:val="single" w:sz="6" w:space="0" w:color="auto"/>
            </w:tcBorders>
          </w:tcPr>
          <w:p w:rsidR="00C30735" w:rsidRPr="00A14874" w:rsidRDefault="00C30735" w:rsidP="00FC7B85">
            <w:pPr>
              <w:spacing w:before="27" w:after="27" w:line="240" w:lineRule="auto"/>
              <w:jc w:val="center"/>
              <w:rPr>
                <w:rFonts w:ascii="Times New Roman" w:eastAsia="Times New Roman" w:hAnsi="Times New Roman" w:cs="Times New Roman"/>
                <w:b/>
                <w:bCs/>
                <w:color w:val="000000"/>
                <w:sz w:val="24"/>
                <w:szCs w:val="24"/>
                <w:lang w:eastAsia="ru-RU"/>
              </w:rPr>
            </w:pPr>
          </w:p>
        </w:tc>
        <w:tc>
          <w:tcPr>
            <w:tcW w:w="7544" w:type="dxa"/>
            <w:tcBorders>
              <w:top w:val="single" w:sz="6" w:space="0" w:color="auto"/>
              <w:left w:val="single" w:sz="6" w:space="0" w:color="auto"/>
              <w:bottom w:val="single" w:sz="6" w:space="0" w:color="auto"/>
              <w:right w:val="single" w:sz="6" w:space="0" w:color="auto"/>
            </w:tcBorders>
          </w:tcPr>
          <w:p w:rsidR="00C30735" w:rsidRPr="00A14874" w:rsidRDefault="00C30735" w:rsidP="00FC7B85">
            <w:pPr>
              <w:spacing w:before="27" w:after="27" w:line="240" w:lineRule="auto"/>
              <w:jc w:val="center"/>
              <w:rPr>
                <w:rFonts w:ascii="Times New Roman" w:eastAsia="Times New Roman" w:hAnsi="Times New Roman" w:cs="Times New Roman"/>
                <w:b/>
                <w:bCs/>
                <w:color w:val="000000"/>
                <w:sz w:val="24"/>
                <w:szCs w:val="24"/>
                <w:lang w:eastAsia="ru-RU"/>
              </w:rPr>
            </w:pPr>
          </w:p>
        </w:tc>
      </w:tr>
      <w:tr w:rsidR="00C30735" w:rsidRPr="00A14874" w:rsidTr="00C30735">
        <w:trPr>
          <w:trHeight w:val="288"/>
          <w:tblCellSpacing w:w="0" w:type="dxa"/>
        </w:trPr>
        <w:tc>
          <w:tcPr>
            <w:tcW w:w="3664" w:type="dxa"/>
            <w:gridSpan w:val="5"/>
            <w:tcBorders>
              <w:top w:val="single" w:sz="6" w:space="0" w:color="auto"/>
              <w:left w:val="single" w:sz="6" w:space="0" w:color="auto"/>
              <w:bottom w:val="single" w:sz="6" w:space="0" w:color="auto"/>
              <w:right w:val="single" w:sz="6" w:space="0" w:color="auto"/>
            </w:tcBorders>
            <w:hideMark/>
          </w:tcPr>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Лексика</w:t>
            </w:r>
          </w:p>
        </w:tc>
        <w:tc>
          <w:tcPr>
            <w:tcW w:w="5383" w:type="dxa"/>
            <w:tcBorders>
              <w:top w:val="single" w:sz="6" w:space="0" w:color="auto"/>
              <w:left w:val="single" w:sz="6" w:space="0" w:color="auto"/>
              <w:bottom w:val="single" w:sz="6" w:space="0" w:color="auto"/>
              <w:right w:val="single" w:sz="6" w:space="0" w:color="auto"/>
            </w:tcBorders>
            <w:hideMark/>
          </w:tcPr>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 xml:space="preserve">be able, may, probably, means of communication, to take something </w:t>
            </w:r>
            <w:r w:rsidRPr="00A14874">
              <w:rPr>
                <w:rFonts w:ascii="Times New Roman" w:eastAsia="Times New Roman" w:hAnsi="Times New Roman" w:cs="Times New Roman"/>
                <w:b/>
                <w:bCs/>
                <w:color w:val="000000"/>
                <w:sz w:val="24"/>
                <w:szCs w:val="24"/>
                <w:lang w:eastAsia="ru-RU"/>
              </w:rPr>
              <w:t xml:space="preserve">for </w:t>
            </w:r>
            <w:r w:rsidRPr="00A14874">
              <w:rPr>
                <w:rFonts w:ascii="Times New Roman" w:eastAsia="Times New Roman" w:hAnsi="Times New Roman" w:cs="Times New Roman"/>
                <w:color w:val="000000"/>
                <w:sz w:val="24"/>
                <w:szCs w:val="24"/>
                <w:lang w:eastAsia="ru-RU"/>
              </w:rPr>
              <w:t>granted, nowadays, anyway.</w:t>
            </w:r>
          </w:p>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b/>
                <w:bCs/>
                <w:color w:val="000000"/>
                <w:sz w:val="24"/>
                <w:szCs w:val="24"/>
                <w:lang w:eastAsia="ru-RU"/>
              </w:rPr>
              <w:t xml:space="preserve">How to build words: </w:t>
            </w:r>
            <w:r w:rsidRPr="00A14874">
              <w:rPr>
                <w:rFonts w:ascii="Times New Roman" w:eastAsia="Times New Roman" w:hAnsi="Times New Roman" w:cs="Times New Roman"/>
                <w:color w:val="000000"/>
                <w:sz w:val="24"/>
                <w:szCs w:val="24"/>
                <w:lang w:eastAsia="ru-RU"/>
              </w:rPr>
              <w:t>work — to</w:t>
            </w:r>
            <w:r w:rsidRPr="00A14874">
              <w:rPr>
                <w:rFonts w:ascii="Times New Roman" w:eastAsia="Times New Roman" w:hAnsi="Times New Roman" w:cs="Times New Roman"/>
                <w:b/>
                <w:bCs/>
                <w:color w:val="000000"/>
                <w:sz w:val="24"/>
                <w:szCs w:val="24"/>
                <w:lang w:eastAsia="ru-RU"/>
              </w:rPr>
              <w:t xml:space="preserve"> </w:t>
            </w:r>
            <w:r w:rsidRPr="00A14874">
              <w:rPr>
                <w:rFonts w:ascii="Times New Roman" w:eastAsia="Times New Roman" w:hAnsi="Times New Roman" w:cs="Times New Roman"/>
                <w:color w:val="000000"/>
                <w:sz w:val="24"/>
                <w:szCs w:val="24"/>
                <w:lang w:eastAsia="ru-RU"/>
              </w:rPr>
              <w:t>work</w:t>
            </w:r>
          </w:p>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 xml:space="preserve"> </w:t>
            </w:r>
            <w:r w:rsidRPr="00A14874">
              <w:rPr>
                <w:rFonts w:ascii="Times New Roman" w:eastAsia="Times New Roman" w:hAnsi="Times New Roman" w:cs="Times New Roman"/>
                <w:b/>
                <w:bCs/>
                <w:color w:val="000000"/>
                <w:sz w:val="24"/>
                <w:szCs w:val="24"/>
                <w:lang w:eastAsia="ru-RU"/>
              </w:rPr>
              <w:t xml:space="preserve">Verb activator: </w:t>
            </w:r>
            <w:r w:rsidRPr="00A14874">
              <w:rPr>
                <w:rFonts w:ascii="Times New Roman" w:eastAsia="Times New Roman" w:hAnsi="Times New Roman" w:cs="Times New Roman"/>
                <w:color w:val="000000"/>
                <w:sz w:val="24"/>
                <w:szCs w:val="24"/>
                <w:lang w:eastAsia="ru-RU"/>
              </w:rPr>
              <w:t>have a party / an exam /a meeting/ a competition, a lesson/a game, have a cold/a headache / a temperature/flu/a sore throat, have a nice time, have a good trip; have = eat, drink, take; have breakfast/ lunch/ dinner/something to eat/a sandwich/a pizza/a cup of coffee/some milk,</w:t>
            </w:r>
          </w:p>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have a shower / a bath / a swim</w:t>
            </w:r>
          </w:p>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have + noun: have a rest, have a sleep, have a try, have a think, have</w:t>
            </w:r>
          </w:p>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 xml:space="preserve"> a drink, have a look, they say, plural, gender, several, to contribute, to interrupt, formation </w:t>
            </w:r>
          </w:p>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b/>
                <w:bCs/>
                <w:color w:val="000000"/>
                <w:sz w:val="24"/>
                <w:szCs w:val="24"/>
                <w:lang w:eastAsia="ru-RU"/>
              </w:rPr>
              <w:t>Conversation bricks:</w:t>
            </w:r>
          </w:p>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I agree with you. I don't agree with you. Don't give me that! I'm afraid, that's wrong. I think so too. That's exactly what I wanted to say. Do you really think so? That's very true. In fact, Yes, but don't you think... I'm afraid I can't agree with you. As a rule, Could 1 say something here? Could I ask a question? May I interrupt for a moment? Sorry, but... You are right. For example. I can prove it.</w:t>
            </w:r>
          </w:p>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w:t>
            </w:r>
            <w:r w:rsidRPr="00A14874">
              <w:rPr>
                <w:rFonts w:ascii="Times New Roman" w:eastAsia="Times New Roman" w:hAnsi="Times New Roman" w:cs="Times New Roman"/>
                <w:i/>
                <w:iCs/>
                <w:color w:val="000000"/>
                <w:sz w:val="24"/>
                <w:szCs w:val="24"/>
                <w:lang w:eastAsia="ru-RU"/>
              </w:rPr>
              <w:t>leave for, butt, local, page, target, hood,</w:t>
            </w:r>
            <w:r w:rsidRPr="00A14874">
              <w:rPr>
                <w:rFonts w:ascii="Times New Roman" w:eastAsia="Times New Roman" w:hAnsi="Times New Roman" w:cs="Times New Roman"/>
                <w:color w:val="000000"/>
                <w:sz w:val="24"/>
                <w:szCs w:val="24"/>
                <w:lang w:eastAsia="ru-RU"/>
              </w:rPr>
              <w:t xml:space="preserve"> </w:t>
            </w:r>
            <w:r w:rsidRPr="00A14874">
              <w:rPr>
                <w:rFonts w:ascii="Times New Roman" w:eastAsia="Times New Roman" w:hAnsi="Times New Roman" w:cs="Times New Roman"/>
                <w:i/>
                <w:iCs/>
                <w:color w:val="000000"/>
                <w:sz w:val="24"/>
                <w:szCs w:val="24"/>
                <w:lang w:eastAsia="ru-RU"/>
              </w:rPr>
              <w:t>bow, outlaw, sword, cruelty,</w:t>
            </w:r>
            <w:r w:rsidRPr="00A14874">
              <w:rPr>
                <w:rFonts w:ascii="Times New Roman" w:eastAsia="Times New Roman" w:hAnsi="Times New Roman" w:cs="Times New Roman"/>
                <w:color w:val="000000"/>
                <w:sz w:val="24"/>
                <w:szCs w:val="24"/>
                <w:lang w:eastAsia="ru-RU"/>
              </w:rPr>
              <w:t xml:space="preserve"> </w:t>
            </w:r>
            <w:r w:rsidRPr="00A14874">
              <w:rPr>
                <w:rFonts w:ascii="Times New Roman" w:eastAsia="Times New Roman" w:hAnsi="Times New Roman" w:cs="Times New Roman"/>
                <w:i/>
                <w:iCs/>
                <w:color w:val="000000"/>
                <w:sz w:val="24"/>
                <w:szCs w:val="24"/>
                <w:lang w:eastAsia="ru-RU"/>
              </w:rPr>
              <w:t>greed</w:t>
            </w:r>
          </w:p>
        </w:tc>
        <w:tc>
          <w:tcPr>
            <w:tcW w:w="7544" w:type="dxa"/>
            <w:gridSpan w:val="3"/>
            <w:tcBorders>
              <w:top w:val="single" w:sz="6" w:space="0" w:color="auto"/>
              <w:left w:val="single" w:sz="6" w:space="0" w:color="auto"/>
              <w:bottom w:val="single" w:sz="6" w:space="0" w:color="auto"/>
              <w:right w:val="single" w:sz="6" w:space="0" w:color="auto"/>
            </w:tcBorders>
          </w:tcPr>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p>
        </w:tc>
        <w:tc>
          <w:tcPr>
            <w:tcW w:w="7544" w:type="dxa"/>
            <w:tcBorders>
              <w:top w:val="single" w:sz="6" w:space="0" w:color="auto"/>
              <w:left w:val="single" w:sz="6" w:space="0" w:color="auto"/>
              <w:bottom w:val="single" w:sz="6" w:space="0" w:color="auto"/>
              <w:right w:val="single" w:sz="6" w:space="0" w:color="auto"/>
            </w:tcBorders>
          </w:tcPr>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p>
        </w:tc>
        <w:tc>
          <w:tcPr>
            <w:tcW w:w="7544" w:type="dxa"/>
            <w:tcBorders>
              <w:top w:val="single" w:sz="6" w:space="0" w:color="auto"/>
              <w:left w:val="single" w:sz="6" w:space="0" w:color="auto"/>
              <w:bottom w:val="single" w:sz="6" w:space="0" w:color="auto"/>
              <w:right w:val="single" w:sz="6" w:space="0" w:color="auto"/>
            </w:tcBorders>
          </w:tcPr>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p>
        </w:tc>
      </w:tr>
      <w:tr w:rsidR="00C30735" w:rsidRPr="003E438B" w:rsidTr="00C30735">
        <w:trPr>
          <w:trHeight w:val="288"/>
          <w:tblCellSpacing w:w="0" w:type="dxa"/>
        </w:trPr>
        <w:tc>
          <w:tcPr>
            <w:tcW w:w="3664" w:type="dxa"/>
            <w:gridSpan w:val="5"/>
            <w:tcBorders>
              <w:top w:val="single" w:sz="6" w:space="0" w:color="auto"/>
              <w:left w:val="single" w:sz="6" w:space="0" w:color="auto"/>
              <w:bottom w:val="single" w:sz="6" w:space="0" w:color="auto"/>
              <w:right w:val="single" w:sz="6" w:space="0" w:color="auto"/>
            </w:tcBorders>
            <w:hideMark/>
          </w:tcPr>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Грамматика</w:t>
            </w:r>
          </w:p>
        </w:tc>
        <w:tc>
          <w:tcPr>
            <w:tcW w:w="5383" w:type="dxa"/>
            <w:tcBorders>
              <w:top w:val="single" w:sz="6" w:space="0" w:color="auto"/>
              <w:left w:val="single" w:sz="6" w:space="0" w:color="auto"/>
              <w:bottom w:val="single" w:sz="6" w:space="0" w:color="auto"/>
              <w:right w:val="single" w:sz="6" w:space="0" w:color="auto"/>
            </w:tcBorders>
            <w:hideMark/>
          </w:tcPr>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Модальные глаголы can, be able, may</w:t>
            </w:r>
          </w:p>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Особенности употребления существитель</w:t>
            </w:r>
            <w:r w:rsidRPr="00A14874">
              <w:rPr>
                <w:rFonts w:ascii="Times New Roman" w:eastAsia="Times New Roman" w:hAnsi="Times New Roman" w:cs="Times New Roman"/>
                <w:color w:val="000000"/>
                <w:sz w:val="24"/>
                <w:szCs w:val="24"/>
                <w:lang w:val="ru-RU" w:eastAsia="ru-RU"/>
              </w:rPr>
              <w:softHyphen/>
              <w:t xml:space="preserve">ного </w:t>
            </w:r>
            <w:r w:rsidRPr="00A14874">
              <w:rPr>
                <w:rFonts w:ascii="Times New Roman" w:eastAsia="Times New Roman" w:hAnsi="Times New Roman" w:cs="Times New Roman"/>
                <w:color w:val="000000"/>
                <w:sz w:val="24"/>
                <w:szCs w:val="24"/>
                <w:lang w:eastAsia="ru-RU"/>
              </w:rPr>
              <w:t>means</w:t>
            </w:r>
          </w:p>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Артикль перед существитель</w:t>
            </w:r>
            <w:r w:rsidRPr="00A14874">
              <w:rPr>
                <w:rFonts w:ascii="Times New Roman" w:eastAsia="Times New Roman" w:hAnsi="Times New Roman" w:cs="Times New Roman"/>
                <w:color w:val="000000"/>
                <w:sz w:val="24"/>
                <w:szCs w:val="24"/>
                <w:lang w:val="ru-RU" w:eastAsia="ru-RU"/>
              </w:rPr>
              <w:softHyphen/>
              <w:t>ными с обоб</w:t>
            </w:r>
            <w:r w:rsidRPr="00A14874">
              <w:rPr>
                <w:rFonts w:ascii="Times New Roman" w:eastAsia="Times New Roman" w:hAnsi="Times New Roman" w:cs="Times New Roman"/>
                <w:color w:val="000000"/>
                <w:sz w:val="24"/>
                <w:szCs w:val="24"/>
                <w:lang w:val="ru-RU" w:eastAsia="ru-RU"/>
              </w:rPr>
              <w:softHyphen/>
              <w:t>щающим значением</w:t>
            </w:r>
          </w:p>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 xml:space="preserve">Модальные глаголы </w:t>
            </w:r>
            <w:r w:rsidRPr="00A14874">
              <w:rPr>
                <w:rFonts w:ascii="Times New Roman" w:eastAsia="Times New Roman" w:hAnsi="Times New Roman" w:cs="Times New Roman"/>
                <w:color w:val="000000"/>
                <w:sz w:val="24"/>
                <w:szCs w:val="24"/>
                <w:lang w:eastAsia="ru-RU"/>
              </w:rPr>
              <w:t>can</w:t>
            </w:r>
            <w:r w:rsidRPr="00A14874">
              <w:rPr>
                <w:rFonts w:ascii="Times New Roman" w:eastAsia="Times New Roman" w:hAnsi="Times New Roman" w:cs="Times New Roman"/>
                <w:color w:val="000000"/>
                <w:sz w:val="24"/>
                <w:szCs w:val="24"/>
                <w:lang w:val="ru-RU" w:eastAsia="ru-RU"/>
              </w:rPr>
              <w:t xml:space="preserve">, </w:t>
            </w:r>
            <w:r w:rsidRPr="00A14874">
              <w:rPr>
                <w:rFonts w:ascii="Times New Roman" w:eastAsia="Times New Roman" w:hAnsi="Times New Roman" w:cs="Times New Roman"/>
                <w:color w:val="000000"/>
                <w:sz w:val="24"/>
                <w:szCs w:val="24"/>
                <w:lang w:eastAsia="ru-RU"/>
              </w:rPr>
              <w:t>could</w:t>
            </w:r>
            <w:r w:rsidRPr="00A14874">
              <w:rPr>
                <w:rFonts w:ascii="Times New Roman" w:eastAsia="Times New Roman" w:hAnsi="Times New Roman" w:cs="Times New Roman"/>
                <w:color w:val="000000"/>
                <w:sz w:val="24"/>
                <w:szCs w:val="24"/>
                <w:lang w:val="ru-RU" w:eastAsia="ru-RU"/>
              </w:rPr>
              <w:t xml:space="preserve">, </w:t>
            </w:r>
            <w:r w:rsidRPr="00A14874">
              <w:rPr>
                <w:rFonts w:ascii="Times New Roman" w:eastAsia="Times New Roman" w:hAnsi="Times New Roman" w:cs="Times New Roman"/>
                <w:color w:val="000000"/>
                <w:sz w:val="24"/>
                <w:szCs w:val="24"/>
                <w:lang w:eastAsia="ru-RU"/>
              </w:rPr>
              <w:t>may</w:t>
            </w:r>
            <w:r w:rsidRPr="00A14874">
              <w:rPr>
                <w:rFonts w:ascii="Times New Roman" w:eastAsia="Times New Roman" w:hAnsi="Times New Roman" w:cs="Times New Roman"/>
                <w:color w:val="000000"/>
                <w:sz w:val="24"/>
                <w:szCs w:val="24"/>
                <w:lang w:val="ru-RU" w:eastAsia="ru-RU"/>
              </w:rPr>
              <w:t xml:space="preserve"> для выраже</w:t>
            </w:r>
            <w:r w:rsidRPr="00A14874">
              <w:rPr>
                <w:rFonts w:ascii="Times New Roman" w:eastAsia="Times New Roman" w:hAnsi="Times New Roman" w:cs="Times New Roman"/>
                <w:color w:val="000000"/>
                <w:sz w:val="24"/>
                <w:szCs w:val="24"/>
                <w:lang w:val="ru-RU" w:eastAsia="ru-RU"/>
              </w:rPr>
              <w:softHyphen/>
              <w:t>ния просьбы и разреше</w:t>
            </w:r>
            <w:r w:rsidRPr="00A14874">
              <w:rPr>
                <w:rFonts w:ascii="Times New Roman" w:eastAsia="Times New Roman" w:hAnsi="Times New Roman" w:cs="Times New Roman"/>
                <w:color w:val="000000"/>
                <w:sz w:val="24"/>
                <w:szCs w:val="24"/>
                <w:lang w:val="ru-RU" w:eastAsia="ru-RU"/>
              </w:rPr>
              <w:softHyphen/>
              <w:t>ния</w:t>
            </w:r>
          </w:p>
        </w:tc>
        <w:tc>
          <w:tcPr>
            <w:tcW w:w="7544" w:type="dxa"/>
            <w:gridSpan w:val="3"/>
            <w:tcBorders>
              <w:top w:val="single" w:sz="6" w:space="0" w:color="auto"/>
              <w:left w:val="single" w:sz="6" w:space="0" w:color="auto"/>
              <w:bottom w:val="single" w:sz="6" w:space="0" w:color="auto"/>
              <w:right w:val="single" w:sz="6" w:space="0" w:color="auto"/>
            </w:tcBorders>
          </w:tcPr>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p>
        </w:tc>
        <w:tc>
          <w:tcPr>
            <w:tcW w:w="7544" w:type="dxa"/>
            <w:tcBorders>
              <w:top w:val="single" w:sz="6" w:space="0" w:color="auto"/>
              <w:left w:val="single" w:sz="6" w:space="0" w:color="auto"/>
              <w:bottom w:val="single" w:sz="6" w:space="0" w:color="auto"/>
              <w:right w:val="single" w:sz="6" w:space="0" w:color="auto"/>
            </w:tcBorders>
          </w:tcPr>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p>
        </w:tc>
        <w:tc>
          <w:tcPr>
            <w:tcW w:w="7544" w:type="dxa"/>
            <w:tcBorders>
              <w:top w:val="single" w:sz="6" w:space="0" w:color="auto"/>
              <w:left w:val="single" w:sz="6" w:space="0" w:color="auto"/>
              <w:bottom w:val="single" w:sz="6" w:space="0" w:color="auto"/>
              <w:right w:val="single" w:sz="6" w:space="0" w:color="auto"/>
            </w:tcBorders>
          </w:tcPr>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p>
        </w:tc>
      </w:tr>
      <w:tr w:rsidR="00C30735" w:rsidRPr="00A14874" w:rsidTr="00C30735">
        <w:trPr>
          <w:trHeight w:val="1830"/>
          <w:tblCellSpacing w:w="0" w:type="dxa"/>
        </w:trPr>
        <w:tc>
          <w:tcPr>
            <w:tcW w:w="3664" w:type="dxa"/>
            <w:gridSpan w:val="5"/>
            <w:tcBorders>
              <w:top w:val="single" w:sz="6" w:space="0" w:color="auto"/>
              <w:left w:val="single" w:sz="6" w:space="0" w:color="auto"/>
              <w:bottom w:val="single" w:sz="6" w:space="0" w:color="auto"/>
              <w:right w:val="single" w:sz="6" w:space="0" w:color="auto"/>
            </w:tcBorders>
            <w:hideMark/>
          </w:tcPr>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Социокультурная информация</w:t>
            </w:r>
          </w:p>
        </w:tc>
        <w:tc>
          <w:tcPr>
            <w:tcW w:w="5383" w:type="dxa"/>
            <w:tcBorders>
              <w:top w:val="single" w:sz="6" w:space="0" w:color="auto"/>
              <w:left w:val="single" w:sz="6" w:space="0" w:color="auto"/>
              <w:bottom w:val="single" w:sz="6" w:space="0" w:color="auto"/>
              <w:right w:val="single" w:sz="6" w:space="0" w:color="auto"/>
            </w:tcBorders>
            <w:hideMark/>
          </w:tcPr>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Modern means of communication, Means of communication history.</w:t>
            </w:r>
          </w:p>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History of the English language. Why is English so popular?</w:t>
            </w:r>
          </w:p>
        </w:tc>
        <w:tc>
          <w:tcPr>
            <w:tcW w:w="7544" w:type="dxa"/>
            <w:gridSpan w:val="3"/>
            <w:tcBorders>
              <w:top w:val="single" w:sz="6" w:space="0" w:color="auto"/>
              <w:left w:val="single" w:sz="6" w:space="0" w:color="auto"/>
              <w:bottom w:val="single" w:sz="6" w:space="0" w:color="auto"/>
              <w:right w:val="single" w:sz="6" w:space="0" w:color="auto"/>
            </w:tcBorders>
          </w:tcPr>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p>
        </w:tc>
        <w:tc>
          <w:tcPr>
            <w:tcW w:w="7544" w:type="dxa"/>
            <w:tcBorders>
              <w:top w:val="single" w:sz="6" w:space="0" w:color="auto"/>
              <w:left w:val="single" w:sz="6" w:space="0" w:color="auto"/>
              <w:bottom w:val="single" w:sz="6" w:space="0" w:color="auto"/>
              <w:right w:val="single" w:sz="6" w:space="0" w:color="auto"/>
            </w:tcBorders>
          </w:tcPr>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p>
        </w:tc>
        <w:tc>
          <w:tcPr>
            <w:tcW w:w="7544" w:type="dxa"/>
            <w:tcBorders>
              <w:top w:val="single" w:sz="6" w:space="0" w:color="auto"/>
              <w:left w:val="single" w:sz="6" w:space="0" w:color="auto"/>
              <w:bottom w:val="single" w:sz="6" w:space="0" w:color="auto"/>
              <w:right w:val="single" w:sz="6" w:space="0" w:color="auto"/>
            </w:tcBorders>
          </w:tcPr>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p>
        </w:tc>
      </w:tr>
      <w:tr w:rsidR="00A4342E" w:rsidRPr="00A14874" w:rsidTr="007E0263">
        <w:trPr>
          <w:trHeight w:val="660"/>
          <w:tblCellSpacing w:w="0" w:type="dxa"/>
        </w:trPr>
        <w:tc>
          <w:tcPr>
            <w:tcW w:w="700" w:type="dxa"/>
            <w:tcBorders>
              <w:top w:val="single" w:sz="6" w:space="0" w:color="auto"/>
              <w:left w:val="single" w:sz="6" w:space="0" w:color="auto"/>
              <w:bottom w:val="single" w:sz="6" w:space="0" w:color="auto"/>
              <w:right w:val="single" w:sz="6" w:space="0" w:color="auto"/>
            </w:tcBorders>
            <w:hideMark/>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lastRenderedPageBreak/>
              <w:t>29</w:t>
            </w:r>
          </w:p>
        </w:tc>
        <w:tc>
          <w:tcPr>
            <w:tcW w:w="701" w:type="dxa"/>
            <w:gridSpan w:val="2"/>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1</w:t>
            </w:r>
          </w:p>
        </w:tc>
        <w:tc>
          <w:tcPr>
            <w:tcW w:w="7646" w:type="dxa"/>
            <w:gridSpan w:val="3"/>
            <w:tcBorders>
              <w:top w:val="single" w:sz="6" w:space="0" w:color="auto"/>
              <w:left w:val="single" w:sz="6" w:space="0" w:color="auto"/>
              <w:bottom w:val="single" w:sz="6" w:space="0" w:color="auto"/>
              <w:right w:val="single" w:sz="6" w:space="0" w:color="auto"/>
            </w:tcBorders>
            <w:hideMark/>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Модальные</w:t>
            </w:r>
            <w:r w:rsidRPr="00A14874">
              <w:rPr>
                <w:rFonts w:ascii="Times New Roman" w:eastAsia="Times New Roman" w:hAnsi="Times New Roman" w:cs="Times New Roman"/>
                <w:color w:val="000000"/>
                <w:sz w:val="24"/>
                <w:szCs w:val="24"/>
                <w:lang w:eastAsia="ru-RU"/>
              </w:rPr>
              <w:t xml:space="preserve"> </w:t>
            </w:r>
            <w:r w:rsidRPr="00A14874">
              <w:rPr>
                <w:rFonts w:ascii="Times New Roman" w:eastAsia="Times New Roman" w:hAnsi="Times New Roman" w:cs="Times New Roman"/>
                <w:color w:val="000000"/>
                <w:sz w:val="24"/>
                <w:szCs w:val="24"/>
                <w:lang w:val="ru-RU" w:eastAsia="ru-RU"/>
              </w:rPr>
              <w:t>глаголы</w:t>
            </w:r>
            <w:r w:rsidRPr="00A14874">
              <w:rPr>
                <w:rFonts w:ascii="Times New Roman" w:eastAsia="Times New Roman" w:hAnsi="Times New Roman" w:cs="Times New Roman"/>
                <w:color w:val="000000"/>
                <w:sz w:val="24"/>
                <w:szCs w:val="24"/>
                <w:lang w:eastAsia="ru-RU"/>
              </w:rPr>
              <w:t xml:space="preserve"> </w:t>
            </w:r>
            <w:r w:rsidRPr="00A14874">
              <w:rPr>
                <w:rFonts w:ascii="Times New Roman" w:eastAsia="Times New Roman" w:hAnsi="Times New Roman" w:cs="Times New Roman"/>
                <w:i/>
                <w:iCs/>
                <w:color w:val="000000"/>
                <w:sz w:val="24"/>
                <w:szCs w:val="24"/>
                <w:lang w:eastAsia="ru-RU"/>
              </w:rPr>
              <w:t xml:space="preserve"> can, must, have to.</w:t>
            </w:r>
            <w:r w:rsidRPr="00A14874">
              <w:rPr>
                <w:rFonts w:ascii="Times New Roman" w:eastAsia="Times New Roman" w:hAnsi="Times New Roman" w:cs="Times New Roman"/>
                <w:iCs/>
                <w:color w:val="000000"/>
                <w:sz w:val="24"/>
                <w:szCs w:val="24"/>
                <w:lang w:eastAsia="ru-RU"/>
              </w:rPr>
              <w:t xml:space="preserve"> </w:t>
            </w:r>
            <w:r w:rsidRPr="00A14874">
              <w:rPr>
                <w:rFonts w:ascii="Times New Roman" w:eastAsia="Times New Roman" w:hAnsi="Times New Roman" w:cs="Times New Roman"/>
                <w:iCs/>
                <w:color w:val="000000"/>
                <w:sz w:val="24"/>
                <w:szCs w:val="24"/>
                <w:lang w:val="ru-RU" w:eastAsia="ru-RU"/>
              </w:rPr>
              <w:t>Повторение.</w:t>
            </w:r>
          </w:p>
        </w:tc>
        <w:tc>
          <w:tcPr>
            <w:tcW w:w="1033"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p>
        </w:tc>
        <w:tc>
          <w:tcPr>
            <w:tcW w:w="2739"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p>
        </w:tc>
        <w:tc>
          <w:tcPr>
            <w:tcW w:w="3772"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p>
        </w:tc>
        <w:tc>
          <w:tcPr>
            <w:tcW w:w="7544"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p>
        </w:tc>
        <w:tc>
          <w:tcPr>
            <w:tcW w:w="7544"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p>
        </w:tc>
      </w:tr>
      <w:tr w:rsidR="00A4342E" w:rsidRPr="003E438B" w:rsidTr="007E0263">
        <w:trPr>
          <w:trHeight w:val="288"/>
          <w:tblCellSpacing w:w="0" w:type="dxa"/>
        </w:trPr>
        <w:tc>
          <w:tcPr>
            <w:tcW w:w="700" w:type="dxa"/>
            <w:tcBorders>
              <w:top w:val="single" w:sz="6" w:space="0" w:color="auto"/>
              <w:left w:val="single" w:sz="6" w:space="0" w:color="auto"/>
              <w:bottom w:val="single" w:sz="6" w:space="0" w:color="auto"/>
              <w:right w:val="single" w:sz="6" w:space="0" w:color="auto"/>
            </w:tcBorders>
            <w:hideMark/>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30</w:t>
            </w:r>
          </w:p>
        </w:tc>
        <w:tc>
          <w:tcPr>
            <w:tcW w:w="701" w:type="dxa"/>
            <w:gridSpan w:val="2"/>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2</w:t>
            </w:r>
          </w:p>
        </w:tc>
        <w:tc>
          <w:tcPr>
            <w:tcW w:w="7646" w:type="dxa"/>
            <w:gridSpan w:val="3"/>
            <w:tcBorders>
              <w:top w:val="single" w:sz="6" w:space="0" w:color="auto"/>
              <w:left w:val="single" w:sz="6" w:space="0" w:color="auto"/>
              <w:bottom w:val="single" w:sz="6" w:space="0" w:color="auto"/>
              <w:right w:val="single" w:sz="6" w:space="0" w:color="auto"/>
            </w:tcBorders>
            <w:hideMark/>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Познакомить учащихся с модальными глагола</w:t>
            </w:r>
            <w:r w:rsidRPr="00A14874">
              <w:rPr>
                <w:rFonts w:ascii="Times New Roman" w:eastAsia="Times New Roman" w:hAnsi="Times New Roman" w:cs="Times New Roman"/>
                <w:color w:val="000000"/>
                <w:sz w:val="24"/>
                <w:szCs w:val="24"/>
                <w:lang w:val="ru-RU" w:eastAsia="ru-RU"/>
              </w:rPr>
              <w:softHyphen/>
              <w:t xml:space="preserve">ми </w:t>
            </w:r>
            <w:r w:rsidRPr="00A14874">
              <w:rPr>
                <w:rFonts w:ascii="Times New Roman" w:eastAsia="Times New Roman" w:hAnsi="Times New Roman" w:cs="Times New Roman"/>
                <w:i/>
                <w:iCs/>
                <w:color w:val="000000"/>
                <w:sz w:val="24"/>
                <w:szCs w:val="24"/>
                <w:lang w:eastAsia="ru-RU"/>
              </w:rPr>
              <w:t>be</w:t>
            </w:r>
            <w:r w:rsidRPr="00A14874">
              <w:rPr>
                <w:rFonts w:ascii="Times New Roman" w:eastAsia="Times New Roman" w:hAnsi="Times New Roman" w:cs="Times New Roman"/>
                <w:i/>
                <w:iCs/>
                <w:color w:val="000000"/>
                <w:sz w:val="24"/>
                <w:szCs w:val="24"/>
                <w:lang w:val="ru-RU" w:eastAsia="ru-RU"/>
              </w:rPr>
              <w:t xml:space="preserve"> </w:t>
            </w:r>
            <w:r w:rsidRPr="00A14874">
              <w:rPr>
                <w:rFonts w:ascii="Times New Roman" w:eastAsia="Times New Roman" w:hAnsi="Times New Roman" w:cs="Times New Roman"/>
                <w:i/>
                <w:iCs/>
                <w:color w:val="000000"/>
                <w:sz w:val="24"/>
                <w:szCs w:val="24"/>
                <w:lang w:eastAsia="ru-RU"/>
              </w:rPr>
              <w:t>able</w:t>
            </w:r>
            <w:r w:rsidRPr="00A14874">
              <w:rPr>
                <w:rFonts w:ascii="Times New Roman" w:eastAsia="Times New Roman" w:hAnsi="Times New Roman" w:cs="Times New Roman"/>
                <w:i/>
                <w:iCs/>
                <w:color w:val="000000"/>
                <w:sz w:val="24"/>
                <w:szCs w:val="24"/>
                <w:lang w:val="ru-RU" w:eastAsia="ru-RU"/>
              </w:rPr>
              <w:t xml:space="preserve">, </w:t>
            </w:r>
            <w:r w:rsidRPr="00A14874">
              <w:rPr>
                <w:rFonts w:ascii="Times New Roman" w:eastAsia="Times New Roman" w:hAnsi="Times New Roman" w:cs="Times New Roman"/>
                <w:i/>
                <w:iCs/>
                <w:color w:val="000000"/>
                <w:sz w:val="24"/>
                <w:szCs w:val="24"/>
                <w:lang w:eastAsia="ru-RU"/>
              </w:rPr>
              <w:t>may</w:t>
            </w:r>
            <w:r w:rsidRPr="00A14874">
              <w:rPr>
                <w:rFonts w:ascii="Times New Roman" w:eastAsia="Times New Roman" w:hAnsi="Times New Roman" w:cs="Times New Roman"/>
                <w:i/>
                <w:iCs/>
                <w:color w:val="000000"/>
                <w:sz w:val="24"/>
                <w:szCs w:val="24"/>
                <w:lang w:val="ru-RU" w:eastAsia="ru-RU"/>
              </w:rPr>
              <w:t xml:space="preserve"> </w:t>
            </w:r>
            <w:r w:rsidRPr="00A14874">
              <w:rPr>
                <w:rFonts w:ascii="Times New Roman" w:eastAsia="Times New Roman" w:hAnsi="Times New Roman" w:cs="Times New Roman"/>
                <w:color w:val="000000"/>
                <w:sz w:val="24"/>
                <w:szCs w:val="24"/>
                <w:lang w:val="ru-RU" w:eastAsia="ru-RU"/>
              </w:rPr>
              <w:t>и обеспечить их первичную отра</w:t>
            </w:r>
            <w:r w:rsidRPr="00A14874">
              <w:rPr>
                <w:rFonts w:ascii="Times New Roman" w:eastAsia="Times New Roman" w:hAnsi="Times New Roman" w:cs="Times New Roman"/>
                <w:color w:val="000000"/>
                <w:sz w:val="24"/>
                <w:szCs w:val="24"/>
                <w:lang w:val="ru-RU" w:eastAsia="ru-RU"/>
              </w:rPr>
              <w:softHyphen/>
              <w:t>ботку в серии языковых и речевых упражнений.</w:t>
            </w:r>
          </w:p>
        </w:tc>
        <w:tc>
          <w:tcPr>
            <w:tcW w:w="1033"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p>
        </w:tc>
        <w:tc>
          <w:tcPr>
            <w:tcW w:w="2739"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p>
        </w:tc>
        <w:tc>
          <w:tcPr>
            <w:tcW w:w="3772"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p>
        </w:tc>
        <w:tc>
          <w:tcPr>
            <w:tcW w:w="7544"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p>
        </w:tc>
        <w:tc>
          <w:tcPr>
            <w:tcW w:w="7544"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p>
        </w:tc>
      </w:tr>
      <w:tr w:rsidR="00A4342E" w:rsidRPr="003E438B" w:rsidTr="007E0263">
        <w:trPr>
          <w:trHeight w:val="288"/>
          <w:tblCellSpacing w:w="0" w:type="dxa"/>
        </w:trPr>
        <w:tc>
          <w:tcPr>
            <w:tcW w:w="700" w:type="dxa"/>
            <w:tcBorders>
              <w:top w:val="single" w:sz="6" w:space="0" w:color="auto"/>
              <w:left w:val="single" w:sz="6" w:space="0" w:color="auto"/>
              <w:bottom w:val="single" w:sz="6" w:space="0" w:color="auto"/>
              <w:right w:val="single" w:sz="6" w:space="0" w:color="auto"/>
            </w:tcBorders>
            <w:hideMark/>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31</w:t>
            </w:r>
          </w:p>
        </w:tc>
        <w:tc>
          <w:tcPr>
            <w:tcW w:w="701" w:type="dxa"/>
            <w:gridSpan w:val="2"/>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3</w:t>
            </w:r>
          </w:p>
        </w:tc>
        <w:tc>
          <w:tcPr>
            <w:tcW w:w="7646" w:type="dxa"/>
            <w:gridSpan w:val="3"/>
            <w:tcBorders>
              <w:top w:val="single" w:sz="6" w:space="0" w:color="auto"/>
              <w:left w:val="single" w:sz="6" w:space="0" w:color="auto"/>
              <w:bottom w:val="single" w:sz="6" w:space="0" w:color="auto"/>
              <w:right w:val="single" w:sz="6" w:space="0" w:color="auto"/>
            </w:tcBorders>
            <w:hideMark/>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1.   Развитие навыков ознакомительного чтения.</w:t>
            </w:r>
          </w:p>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 xml:space="preserve">2.   Познакомить со словообразованием типа </w:t>
            </w:r>
            <w:r w:rsidRPr="00A14874">
              <w:rPr>
                <w:rFonts w:ascii="Times New Roman" w:eastAsia="Times New Roman" w:hAnsi="Times New Roman" w:cs="Times New Roman"/>
                <w:i/>
                <w:iCs/>
                <w:color w:val="000000"/>
                <w:sz w:val="24"/>
                <w:szCs w:val="24"/>
                <w:lang w:eastAsia="ru-RU"/>
              </w:rPr>
              <w:t>work</w:t>
            </w:r>
            <w:r w:rsidRPr="00A14874">
              <w:rPr>
                <w:rFonts w:ascii="Times New Roman" w:eastAsia="Times New Roman" w:hAnsi="Times New Roman" w:cs="Times New Roman"/>
                <w:i/>
                <w:iCs/>
                <w:color w:val="000000"/>
                <w:sz w:val="24"/>
                <w:szCs w:val="24"/>
                <w:lang w:val="ru-RU" w:eastAsia="ru-RU"/>
              </w:rPr>
              <w:t xml:space="preserve"> (п) </w:t>
            </w:r>
            <w:r w:rsidRPr="00A14874">
              <w:rPr>
                <w:rFonts w:ascii="Times New Roman" w:eastAsia="Times New Roman" w:hAnsi="Times New Roman" w:cs="Times New Roman"/>
                <w:color w:val="000000"/>
                <w:sz w:val="24"/>
                <w:szCs w:val="24"/>
                <w:lang w:val="ru-RU" w:eastAsia="ru-RU"/>
              </w:rPr>
              <w:t xml:space="preserve">- </w:t>
            </w:r>
            <w:r w:rsidRPr="00A14874">
              <w:rPr>
                <w:rFonts w:ascii="Times New Roman" w:eastAsia="Times New Roman" w:hAnsi="Times New Roman" w:cs="Times New Roman"/>
                <w:i/>
                <w:iCs/>
                <w:color w:val="000000"/>
                <w:sz w:val="24"/>
                <w:szCs w:val="24"/>
                <w:lang w:eastAsia="ru-RU"/>
              </w:rPr>
              <w:t>work</w:t>
            </w:r>
            <w:r w:rsidRPr="00A14874">
              <w:rPr>
                <w:rFonts w:ascii="Times New Roman" w:eastAsia="Times New Roman" w:hAnsi="Times New Roman" w:cs="Times New Roman"/>
                <w:i/>
                <w:iCs/>
                <w:color w:val="000000"/>
                <w:sz w:val="24"/>
                <w:szCs w:val="24"/>
                <w:lang w:val="ru-RU" w:eastAsia="ru-RU"/>
              </w:rPr>
              <w:t xml:space="preserve"> (</w:t>
            </w:r>
            <w:r w:rsidRPr="00A14874">
              <w:rPr>
                <w:rFonts w:ascii="Times New Roman" w:eastAsia="Times New Roman" w:hAnsi="Times New Roman" w:cs="Times New Roman"/>
                <w:i/>
                <w:iCs/>
                <w:color w:val="000000"/>
                <w:sz w:val="24"/>
                <w:szCs w:val="24"/>
                <w:lang w:eastAsia="ru-RU"/>
              </w:rPr>
              <w:t>v</w:t>
            </w:r>
            <w:r w:rsidRPr="00A14874">
              <w:rPr>
                <w:rFonts w:ascii="Times New Roman" w:eastAsia="Times New Roman" w:hAnsi="Times New Roman" w:cs="Times New Roman"/>
                <w:i/>
                <w:iCs/>
                <w:color w:val="000000"/>
                <w:sz w:val="24"/>
                <w:szCs w:val="24"/>
                <w:lang w:val="ru-RU" w:eastAsia="ru-RU"/>
              </w:rPr>
              <w:t>).</w:t>
            </w:r>
          </w:p>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 xml:space="preserve">3.   Познакомить с выражениями с глаголом </w:t>
            </w:r>
            <w:r w:rsidRPr="00A14874">
              <w:rPr>
                <w:rFonts w:ascii="Times New Roman" w:eastAsia="Times New Roman" w:hAnsi="Times New Roman" w:cs="Times New Roman"/>
                <w:i/>
                <w:iCs/>
                <w:color w:val="000000"/>
                <w:sz w:val="24"/>
                <w:szCs w:val="24"/>
                <w:lang w:eastAsia="ru-RU"/>
              </w:rPr>
              <w:t>have</w:t>
            </w:r>
            <w:r w:rsidRPr="00A14874">
              <w:rPr>
                <w:rFonts w:ascii="Times New Roman" w:eastAsia="Times New Roman" w:hAnsi="Times New Roman" w:cs="Times New Roman"/>
                <w:i/>
                <w:iCs/>
                <w:color w:val="000000"/>
                <w:sz w:val="24"/>
                <w:szCs w:val="24"/>
                <w:lang w:val="ru-RU" w:eastAsia="ru-RU"/>
              </w:rPr>
              <w:t xml:space="preserve"> </w:t>
            </w:r>
            <w:r w:rsidRPr="00A14874">
              <w:rPr>
                <w:rFonts w:ascii="Times New Roman" w:eastAsia="Times New Roman" w:hAnsi="Times New Roman" w:cs="Times New Roman"/>
                <w:color w:val="000000"/>
                <w:sz w:val="24"/>
                <w:szCs w:val="24"/>
                <w:lang w:val="ru-RU" w:eastAsia="ru-RU"/>
              </w:rPr>
              <w:t>и обеспечить их первичную отработку в серии языковых и речевых упражнений.</w:t>
            </w:r>
          </w:p>
        </w:tc>
        <w:tc>
          <w:tcPr>
            <w:tcW w:w="1033"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p>
        </w:tc>
        <w:tc>
          <w:tcPr>
            <w:tcW w:w="2739"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p>
        </w:tc>
        <w:tc>
          <w:tcPr>
            <w:tcW w:w="3772"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p>
        </w:tc>
        <w:tc>
          <w:tcPr>
            <w:tcW w:w="7544"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p>
        </w:tc>
        <w:tc>
          <w:tcPr>
            <w:tcW w:w="7544"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p>
        </w:tc>
      </w:tr>
      <w:tr w:rsidR="00A4342E" w:rsidRPr="003E438B" w:rsidTr="007E0263">
        <w:trPr>
          <w:trHeight w:val="288"/>
          <w:tblCellSpacing w:w="0" w:type="dxa"/>
        </w:trPr>
        <w:tc>
          <w:tcPr>
            <w:tcW w:w="700" w:type="dxa"/>
            <w:tcBorders>
              <w:top w:val="single" w:sz="6" w:space="0" w:color="auto"/>
              <w:left w:val="single" w:sz="6" w:space="0" w:color="auto"/>
              <w:bottom w:val="single" w:sz="6" w:space="0" w:color="auto"/>
              <w:right w:val="single" w:sz="6" w:space="0" w:color="auto"/>
            </w:tcBorders>
            <w:hideMark/>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32</w:t>
            </w:r>
          </w:p>
        </w:tc>
        <w:tc>
          <w:tcPr>
            <w:tcW w:w="701" w:type="dxa"/>
            <w:gridSpan w:val="2"/>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4</w:t>
            </w:r>
          </w:p>
        </w:tc>
        <w:tc>
          <w:tcPr>
            <w:tcW w:w="7646" w:type="dxa"/>
            <w:gridSpan w:val="3"/>
            <w:tcBorders>
              <w:top w:val="single" w:sz="6" w:space="0" w:color="auto"/>
              <w:left w:val="single" w:sz="6" w:space="0" w:color="auto"/>
              <w:bottom w:val="single" w:sz="6" w:space="0" w:color="auto"/>
              <w:right w:val="single" w:sz="6" w:space="0" w:color="auto"/>
            </w:tcBorders>
            <w:hideMark/>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Употребление артик</w:t>
            </w:r>
            <w:r w:rsidRPr="00A14874">
              <w:rPr>
                <w:rFonts w:ascii="Times New Roman" w:eastAsia="Times New Roman" w:hAnsi="Times New Roman" w:cs="Times New Roman"/>
                <w:color w:val="000000"/>
                <w:sz w:val="24"/>
                <w:szCs w:val="24"/>
                <w:lang w:val="ru-RU" w:eastAsia="ru-RU"/>
              </w:rPr>
              <w:softHyphen/>
              <w:t>ля с обобщающим значением.</w:t>
            </w:r>
          </w:p>
        </w:tc>
        <w:tc>
          <w:tcPr>
            <w:tcW w:w="1033"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p>
        </w:tc>
        <w:tc>
          <w:tcPr>
            <w:tcW w:w="2739"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p>
        </w:tc>
        <w:tc>
          <w:tcPr>
            <w:tcW w:w="3772"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p>
        </w:tc>
        <w:tc>
          <w:tcPr>
            <w:tcW w:w="7544"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p>
        </w:tc>
        <w:tc>
          <w:tcPr>
            <w:tcW w:w="7544"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p>
        </w:tc>
      </w:tr>
      <w:tr w:rsidR="00A4342E" w:rsidRPr="00A14874" w:rsidTr="007E0263">
        <w:trPr>
          <w:trHeight w:val="288"/>
          <w:tblCellSpacing w:w="0" w:type="dxa"/>
        </w:trPr>
        <w:tc>
          <w:tcPr>
            <w:tcW w:w="700" w:type="dxa"/>
            <w:tcBorders>
              <w:top w:val="single" w:sz="6" w:space="0" w:color="auto"/>
              <w:left w:val="single" w:sz="6" w:space="0" w:color="auto"/>
              <w:bottom w:val="single" w:sz="6" w:space="0" w:color="auto"/>
              <w:right w:val="single" w:sz="6" w:space="0" w:color="auto"/>
            </w:tcBorders>
            <w:hideMark/>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33</w:t>
            </w:r>
          </w:p>
        </w:tc>
        <w:tc>
          <w:tcPr>
            <w:tcW w:w="701" w:type="dxa"/>
            <w:gridSpan w:val="2"/>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5</w:t>
            </w:r>
          </w:p>
        </w:tc>
        <w:tc>
          <w:tcPr>
            <w:tcW w:w="7646" w:type="dxa"/>
            <w:gridSpan w:val="3"/>
            <w:tcBorders>
              <w:top w:val="single" w:sz="6" w:space="0" w:color="auto"/>
              <w:left w:val="single" w:sz="6" w:space="0" w:color="auto"/>
              <w:bottom w:val="single" w:sz="6" w:space="0" w:color="auto"/>
              <w:right w:val="single" w:sz="6" w:space="0" w:color="auto"/>
            </w:tcBorders>
            <w:hideMark/>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eastAsia="ru-RU"/>
              </w:rPr>
              <w:t>Обуч</w:t>
            </w:r>
            <w:r w:rsidRPr="00A14874">
              <w:rPr>
                <w:rFonts w:ascii="Times New Roman" w:eastAsia="Times New Roman" w:hAnsi="Times New Roman" w:cs="Times New Roman"/>
                <w:color w:val="000000"/>
                <w:sz w:val="24"/>
                <w:szCs w:val="24"/>
                <w:lang w:val="ru-RU" w:eastAsia="ru-RU"/>
              </w:rPr>
              <w:t>ение</w:t>
            </w:r>
            <w:r w:rsidRPr="00A14874">
              <w:rPr>
                <w:rFonts w:ascii="Times New Roman" w:eastAsia="Times New Roman" w:hAnsi="Times New Roman" w:cs="Times New Roman"/>
                <w:color w:val="000000"/>
                <w:sz w:val="24"/>
                <w:szCs w:val="24"/>
                <w:lang w:eastAsia="ru-RU"/>
              </w:rPr>
              <w:t xml:space="preserve"> ознакомительному чтению.</w:t>
            </w:r>
          </w:p>
        </w:tc>
        <w:tc>
          <w:tcPr>
            <w:tcW w:w="1033"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eastAsia="ru-RU"/>
              </w:rPr>
            </w:pPr>
          </w:p>
        </w:tc>
        <w:tc>
          <w:tcPr>
            <w:tcW w:w="2739"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eastAsia="ru-RU"/>
              </w:rPr>
            </w:pPr>
          </w:p>
        </w:tc>
        <w:tc>
          <w:tcPr>
            <w:tcW w:w="3772"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eastAsia="ru-RU"/>
              </w:rPr>
            </w:pPr>
          </w:p>
        </w:tc>
        <w:tc>
          <w:tcPr>
            <w:tcW w:w="7544"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eastAsia="ru-RU"/>
              </w:rPr>
            </w:pPr>
          </w:p>
        </w:tc>
        <w:tc>
          <w:tcPr>
            <w:tcW w:w="7544"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eastAsia="ru-RU"/>
              </w:rPr>
            </w:pPr>
          </w:p>
        </w:tc>
      </w:tr>
      <w:tr w:rsidR="00A4342E" w:rsidRPr="003E438B" w:rsidTr="007E0263">
        <w:trPr>
          <w:trHeight w:val="288"/>
          <w:tblCellSpacing w:w="0" w:type="dxa"/>
        </w:trPr>
        <w:tc>
          <w:tcPr>
            <w:tcW w:w="700" w:type="dxa"/>
            <w:tcBorders>
              <w:top w:val="single" w:sz="6" w:space="0" w:color="auto"/>
              <w:left w:val="single" w:sz="6" w:space="0" w:color="auto"/>
              <w:bottom w:val="single" w:sz="6" w:space="0" w:color="auto"/>
              <w:right w:val="single" w:sz="6" w:space="0" w:color="auto"/>
            </w:tcBorders>
            <w:hideMark/>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34</w:t>
            </w:r>
          </w:p>
        </w:tc>
        <w:tc>
          <w:tcPr>
            <w:tcW w:w="701" w:type="dxa"/>
            <w:gridSpan w:val="2"/>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6</w:t>
            </w:r>
          </w:p>
        </w:tc>
        <w:tc>
          <w:tcPr>
            <w:tcW w:w="7646" w:type="dxa"/>
            <w:gridSpan w:val="3"/>
            <w:tcBorders>
              <w:top w:val="single" w:sz="6" w:space="0" w:color="auto"/>
              <w:left w:val="single" w:sz="6" w:space="0" w:color="auto"/>
              <w:bottom w:val="single" w:sz="6" w:space="0" w:color="auto"/>
              <w:right w:val="single" w:sz="6" w:space="0" w:color="auto"/>
            </w:tcBorders>
            <w:hideMark/>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Познакомить учащихся с употреблением мо</w:t>
            </w:r>
            <w:r w:rsidRPr="00A14874">
              <w:rPr>
                <w:rFonts w:ascii="Times New Roman" w:eastAsia="Times New Roman" w:hAnsi="Times New Roman" w:cs="Times New Roman"/>
                <w:color w:val="000000"/>
                <w:sz w:val="24"/>
                <w:szCs w:val="24"/>
                <w:lang w:val="ru-RU" w:eastAsia="ru-RU"/>
              </w:rPr>
              <w:softHyphen/>
              <w:t xml:space="preserve">дальных глаголов </w:t>
            </w:r>
            <w:r w:rsidRPr="00A14874">
              <w:rPr>
                <w:rFonts w:ascii="Times New Roman" w:eastAsia="Times New Roman" w:hAnsi="Times New Roman" w:cs="Times New Roman"/>
                <w:i/>
                <w:iCs/>
                <w:color w:val="000000"/>
                <w:sz w:val="24"/>
                <w:szCs w:val="24"/>
                <w:lang w:val="ru-RU" w:eastAsia="ru-RU"/>
              </w:rPr>
              <w:t xml:space="preserve">сап </w:t>
            </w:r>
            <w:r w:rsidRPr="00A14874">
              <w:rPr>
                <w:rFonts w:ascii="Times New Roman" w:eastAsia="Times New Roman" w:hAnsi="Times New Roman" w:cs="Times New Roman"/>
                <w:color w:val="000000"/>
                <w:sz w:val="24"/>
                <w:szCs w:val="24"/>
                <w:lang w:val="ru-RU" w:eastAsia="ru-RU"/>
              </w:rPr>
              <w:t xml:space="preserve">и </w:t>
            </w:r>
            <w:r w:rsidRPr="00A14874">
              <w:rPr>
                <w:rFonts w:ascii="Times New Roman" w:eastAsia="Times New Roman" w:hAnsi="Times New Roman" w:cs="Times New Roman"/>
                <w:i/>
                <w:iCs/>
                <w:color w:val="000000"/>
                <w:sz w:val="24"/>
                <w:szCs w:val="24"/>
                <w:lang w:eastAsia="ru-RU"/>
              </w:rPr>
              <w:t>may</w:t>
            </w:r>
            <w:r w:rsidRPr="00A14874">
              <w:rPr>
                <w:rFonts w:ascii="Times New Roman" w:eastAsia="Times New Roman" w:hAnsi="Times New Roman" w:cs="Times New Roman"/>
                <w:i/>
                <w:iCs/>
                <w:color w:val="000000"/>
                <w:sz w:val="24"/>
                <w:szCs w:val="24"/>
                <w:lang w:val="ru-RU" w:eastAsia="ru-RU"/>
              </w:rPr>
              <w:t xml:space="preserve"> </w:t>
            </w:r>
            <w:r w:rsidRPr="00A14874">
              <w:rPr>
                <w:rFonts w:ascii="Times New Roman" w:eastAsia="Times New Roman" w:hAnsi="Times New Roman" w:cs="Times New Roman"/>
                <w:color w:val="000000"/>
                <w:sz w:val="24"/>
                <w:szCs w:val="24"/>
                <w:lang w:val="ru-RU" w:eastAsia="ru-RU"/>
              </w:rPr>
              <w:t>в значении разре</w:t>
            </w:r>
            <w:r w:rsidRPr="00A14874">
              <w:rPr>
                <w:rFonts w:ascii="Times New Roman" w:eastAsia="Times New Roman" w:hAnsi="Times New Roman" w:cs="Times New Roman"/>
                <w:color w:val="000000"/>
                <w:sz w:val="24"/>
                <w:szCs w:val="24"/>
                <w:lang w:val="ru-RU" w:eastAsia="ru-RU"/>
              </w:rPr>
              <w:softHyphen/>
              <w:t>шения и обеспечить их первичную отработку в серии языковых и речевых упражнений.</w:t>
            </w:r>
          </w:p>
        </w:tc>
        <w:tc>
          <w:tcPr>
            <w:tcW w:w="1033"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p>
        </w:tc>
        <w:tc>
          <w:tcPr>
            <w:tcW w:w="2739"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p>
        </w:tc>
        <w:tc>
          <w:tcPr>
            <w:tcW w:w="3772"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p>
        </w:tc>
        <w:tc>
          <w:tcPr>
            <w:tcW w:w="7544"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p>
        </w:tc>
        <w:tc>
          <w:tcPr>
            <w:tcW w:w="7544" w:type="dxa"/>
            <w:tcBorders>
              <w:top w:val="single" w:sz="6" w:space="0" w:color="auto"/>
              <w:left w:val="single" w:sz="6" w:space="0" w:color="auto"/>
              <w:bottom w:val="single" w:sz="6" w:space="0" w:color="auto"/>
              <w:right w:val="single" w:sz="6" w:space="0" w:color="auto"/>
            </w:tcBorders>
          </w:tcPr>
          <w:p w:rsidR="00A4342E" w:rsidRPr="00A14874" w:rsidRDefault="00A4342E" w:rsidP="00FC7B85">
            <w:pPr>
              <w:spacing w:before="27" w:after="27" w:line="240" w:lineRule="auto"/>
              <w:rPr>
                <w:rFonts w:ascii="Times New Roman" w:eastAsia="Times New Roman" w:hAnsi="Times New Roman" w:cs="Times New Roman"/>
                <w:color w:val="000000"/>
                <w:sz w:val="24"/>
                <w:szCs w:val="24"/>
                <w:lang w:val="ru-RU" w:eastAsia="ru-RU"/>
              </w:rPr>
            </w:pPr>
          </w:p>
        </w:tc>
      </w:tr>
    </w:tbl>
    <w:p w:rsidR="00591144" w:rsidRPr="00A14874" w:rsidRDefault="00591144" w:rsidP="00591144">
      <w:pPr>
        <w:spacing w:before="27" w:after="27" w:line="240" w:lineRule="auto"/>
        <w:rPr>
          <w:rFonts w:ascii="Times New Roman" w:eastAsia="Times New Roman" w:hAnsi="Times New Roman" w:cs="Times New Roman"/>
          <w:color w:val="000000"/>
          <w:sz w:val="24"/>
          <w:szCs w:val="24"/>
          <w:lang w:val="ru-RU" w:eastAsia="ru-RU"/>
        </w:rPr>
      </w:pPr>
    </w:p>
    <w:tbl>
      <w:tblPr>
        <w:tblW w:w="31680" w:type="dxa"/>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tblPr>
      <w:tblGrid>
        <w:gridCol w:w="582"/>
        <w:gridCol w:w="33"/>
        <w:gridCol w:w="53"/>
        <w:gridCol w:w="20"/>
        <w:gridCol w:w="476"/>
        <w:gridCol w:w="175"/>
        <w:gridCol w:w="46"/>
        <w:gridCol w:w="1742"/>
        <w:gridCol w:w="518"/>
        <w:gridCol w:w="5313"/>
        <w:gridCol w:w="21"/>
        <w:gridCol w:w="29"/>
        <w:gridCol w:w="14"/>
        <w:gridCol w:w="1058"/>
        <w:gridCol w:w="2682"/>
        <w:gridCol w:w="24"/>
        <w:gridCol w:w="11"/>
        <w:gridCol w:w="3748"/>
        <w:gridCol w:w="19"/>
        <w:gridCol w:w="9"/>
        <w:gridCol w:w="7538"/>
        <w:gridCol w:w="13"/>
        <w:gridCol w:w="7556"/>
      </w:tblGrid>
      <w:tr w:rsidR="007E0263" w:rsidRPr="003E438B" w:rsidTr="007E0263">
        <w:trPr>
          <w:trHeight w:val="133"/>
          <w:tblCellSpacing w:w="0" w:type="dxa"/>
        </w:trPr>
        <w:tc>
          <w:tcPr>
            <w:tcW w:w="688" w:type="dxa"/>
            <w:gridSpan w:val="4"/>
            <w:tcBorders>
              <w:top w:val="single" w:sz="6" w:space="0" w:color="auto"/>
              <w:left w:val="single" w:sz="6" w:space="0" w:color="auto"/>
              <w:bottom w:val="single" w:sz="6" w:space="0" w:color="auto"/>
              <w:right w:val="single" w:sz="6" w:space="0" w:color="auto"/>
            </w:tcBorders>
            <w:hideMark/>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35</w:t>
            </w:r>
          </w:p>
        </w:tc>
        <w:tc>
          <w:tcPr>
            <w:tcW w:w="697"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7</w:t>
            </w:r>
          </w:p>
        </w:tc>
        <w:tc>
          <w:tcPr>
            <w:tcW w:w="7637" w:type="dxa"/>
            <w:gridSpan w:val="6"/>
            <w:tcBorders>
              <w:top w:val="single" w:sz="6" w:space="0" w:color="auto"/>
              <w:left w:val="single" w:sz="6" w:space="0" w:color="auto"/>
              <w:bottom w:val="single" w:sz="6" w:space="0" w:color="auto"/>
              <w:right w:val="single" w:sz="6" w:space="0" w:color="auto"/>
            </w:tcBorders>
            <w:hideMark/>
          </w:tcPr>
          <w:p w:rsidR="007E0263" w:rsidRPr="00A14874" w:rsidRDefault="007E0263" w:rsidP="009F2266">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1.  Познакомить учащихся с речевыми клише, позво</w:t>
            </w:r>
            <w:r w:rsidRPr="00A14874">
              <w:rPr>
                <w:rFonts w:ascii="Times New Roman" w:eastAsia="Times New Roman" w:hAnsi="Times New Roman" w:cs="Times New Roman"/>
                <w:color w:val="000000"/>
                <w:sz w:val="24"/>
                <w:szCs w:val="24"/>
                <w:lang w:val="ru-RU" w:eastAsia="ru-RU"/>
              </w:rPr>
              <w:softHyphen/>
              <w:t>ляющими вести диалог-обмен мнениями: высказать свою точку зрения, согласиться / не согла</w:t>
            </w:r>
            <w:r w:rsidRPr="00A14874">
              <w:rPr>
                <w:rFonts w:ascii="Times New Roman" w:eastAsia="Times New Roman" w:hAnsi="Times New Roman" w:cs="Times New Roman"/>
                <w:color w:val="000000"/>
                <w:sz w:val="24"/>
                <w:szCs w:val="24"/>
                <w:lang w:val="ru-RU" w:eastAsia="ru-RU"/>
              </w:rPr>
              <w:softHyphen/>
              <w:t>ситься с точкой зрения собеседника.</w:t>
            </w:r>
          </w:p>
          <w:p w:rsidR="007E0263" w:rsidRPr="00A14874" w:rsidRDefault="007E0263" w:rsidP="009F2266">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2.   Развивать умение выборочно понимать необхо</w:t>
            </w:r>
            <w:r w:rsidRPr="00A14874">
              <w:rPr>
                <w:rFonts w:ascii="Times New Roman" w:eastAsia="Times New Roman" w:hAnsi="Times New Roman" w:cs="Times New Roman"/>
                <w:color w:val="000000"/>
                <w:sz w:val="24"/>
                <w:szCs w:val="24"/>
                <w:lang w:val="ru-RU" w:eastAsia="ru-RU"/>
              </w:rPr>
              <w:softHyphen/>
              <w:t>димую информацию в воспринимаемом на слух тексте.</w:t>
            </w:r>
          </w:p>
        </w:tc>
        <w:tc>
          <w:tcPr>
            <w:tcW w:w="1058" w:type="dxa"/>
            <w:tcBorders>
              <w:top w:val="single" w:sz="6" w:space="0" w:color="auto"/>
              <w:left w:val="single" w:sz="6" w:space="0" w:color="auto"/>
              <w:bottom w:val="single" w:sz="6" w:space="0" w:color="auto"/>
              <w:right w:val="single" w:sz="6" w:space="0" w:color="auto"/>
            </w:tcBorders>
          </w:tcPr>
          <w:p w:rsidR="007E0263" w:rsidRPr="00A14874" w:rsidRDefault="007E0263" w:rsidP="009F2266">
            <w:pPr>
              <w:spacing w:before="27" w:after="27" w:line="240" w:lineRule="auto"/>
              <w:rPr>
                <w:rFonts w:ascii="Times New Roman" w:eastAsia="Times New Roman" w:hAnsi="Times New Roman" w:cs="Times New Roman"/>
                <w:color w:val="000000"/>
                <w:sz w:val="24"/>
                <w:szCs w:val="24"/>
                <w:lang w:val="ru-RU" w:eastAsia="ru-RU"/>
              </w:rPr>
            </w:pPr>
          </w:p>
        </w:tc>
        <w:tc>
          <w:tcPr>
            <w:tcW w:w="2717"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9F2266">
            <w:pPr>
              <w:spacing w:before="27" w:after="27" w:line="240" w:lineRule="auto"/>
              <w:rPr>
                <w:rFonts w:ascii="Times New Roman" w:eastAsia="Times New Roman" w:hAnsi="Times New Roman" w:cs="Times New Roman"/>
                <w:color w:val="000000"/>
                <w:sz w:val="24"/>
                <w:szCs w:val="24"/>
                <w:lang w:val="ru-RU" w:eastAsia="ru-RU"/>
              </w:rPr>
            </w:pPr>
          </w:p>
        </w:tc>
        <w:tc>
          <w:tcPr>
            <w:tcW w:w="3776"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9F2266">
            <w:pPr>
              <w:spacing w:before="27" w:after="27" w:line="240" w:lineRule="auto"/>
              <w:rPr>
                <w:rFonts w:ascii="Times New Roman" w:eastAsia="Times New Roman" w:hAnsi="Times New Roman" w:cs="Times New Roman"/>
                <w:color w:val="000000"/>
                <w:sz w:val="24"/>
                <w:szCs w:val="24"/>
                <w:lang w:val="ru-RU" w:eastAsia="ru-RU"/>
              </w:rPr>
            </w:pPr>
          </w:p>
        </w:tc>
        <w:tc>
          <w:tcPr>
            <w:tcW w:w="7551" w:type="dxa"/>
            <w:gridSpan w:val="2"/>
            <w:tcBorders>
              <w:top w:val="single" w:sz="6" w:space="0" w:color="auto"/>
              <w:left w:val="single" w:sz="6" w:space="0" w:color="auto"/>
              <w:bottom w:val="single" w:sz="6" w:space="0" w:color="auto"/>
              <w:right w:val="single" w:sz="6" w:space="0" w:color="auto"/>
            </w:tcBorders>
          </w:tcPr>
          <w:p w:rsidR="007E0263" w:rsidRPr="00A14874" w:rsidRDefault="007E0263" w:rsidP="009F2266">
            <w:pPr>
              <w:spacing w:before="27" w:after="27" w:line="240" w:lineRule="auto"/>
              <w:rPr>
                <w:rFonts w:ascii="Times New Roman" w:eastAsia="Times New Roman" w:hAnsi="Times New Roman" w:cs="Times New Roman"/>
                <w:color w:val="000000"/>
                <w:sz w:val="24"/>
                <w:szCs w:val="24"/>
                <w:lang w:val="ru-RU" w:eastAsia="ru-RU"/>
              </w:rPr>
            </w:pPr>
          </w:p>
        </w:tc>
        <w:tc>
          <w:tcPr>
            <w:tcW w:w="7556" w:type="dxa"/>
            <w:tcBorders>
              <w:top w:val="single" w:sz="6" w:space="0" w:color="auto"/>
              <w:left w:val="single" w:sz="6" w:space="0" w:color="auto"/>
              <w:bottom w:val="single" w:sz="6" w:space="0" w:color="auto"/>
              <w:right w:val="single" w:sz="6" w:space="0" w:color="auto"/>
            </w:tcBorders>
          </w:tcPr>
          <w:p w:rsidR="007E0263" w:rsidRPr="00A14874" w:rsidRDefault="007E0263" w:rsidP="009F2266">
            <w:pPr>
              <w:spacing w:before="27" w:after="27" w:line="240" w:lineRule="auto"/>
              <w:rPr>
                <w:rFonts w:ascii="Times New Roman" w:eastAsia="Times New Roman" w:hAnsi="Times New Roman" w:cs="Times New Roman"/>
                <w:color w:val="000000"/>
                <w:sz w:val="24"/>
                <w:szCs w:val="24"/>
                <w:lang w:val="ru-RU" w:eastAsia="ru-RU"/>
              </w:rPr>
            </w:pPr>
          </w:p>
        </w:tc>
      </w:tr>
      <w:tr w:rsidR="007E0263" w:rsidRPr="003E438B" w:rsidTr="007E0263">
        <w:trPr>
          <w:trHeight w:val="1360"/>
          <w:tblCellSpacing w:w="0" w:type="dxa"/>
        </w:trPr>
        <w:tc>
          <w:tcPr>
            <w:tcW w:w="688" w:type="dxa"/>
            <w:gridSpan w:val="4"/>
            <w:tcBorders>
              <w:top w:val="single" w:sz="6" w:space="0" w:color="auto"/>
              <w:left w:val="single" w:sz="6" w:space="0" w:color="auto"/>
              <w:bottom w:val="single" w:sz="6" w:space="0" w:color="auto"/>
              <w:right w:val="single" w:sz="6" w:space="0" w:color="auto"/>
            </w:tcBorders>
            <w:hideMark/>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36</w:t>
            </w:r>
          </w:p>
        </w:tc>
        <w:tc>
          <w:tcPr>
            <w:tcW w:w="697"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8</w:t>
            </w:r>
          </w:p>
        </w:tc>
        <w:tc>
          <w:tcPr>
            <w:tcW w:w="7637" w:type="dxa"/>
            <w:gridSpan w:val="6"/>
            <w:tcBorders>
              <w:top w:val="single" w:sz="6" w:space="0" w:color="auto"/>
              <w:left w:val="single" w:sz="6" w:space="0" w:color="auto"/>
              <w:bottom w:val="single" w:sz="6" w:space="0" w:color="auto"/>
              <w:right w:val="single" w:sz="6" w:space="0" w:color="auto"/>
            </w:tcBorders>
            <w:hideMark/>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1.   С помощью ролевой игры обучать учащихся вы</w:t>
            </w:r>
            <w:r w:rsidRPr="00A14874">
              <w:rPr>
                <w:rFonts w:ascii="Times New Roman" w:eastAsia="Times New Roman" w:hAnsi="Times New Roman" w:cs="Times New Roman"/>
                <w:color w:val="000000"/>
                <w:sz w:val="24"/>
                <w:szCs w:val="24"/>
                <w:lang w:val="ru-RU" w:eastAsia="ru-RU"/>
              </w:rPr>
              <w:softHyphen/>
              <w:t>сказываться по теме "Роль английского языка в современном мире'.'</w:t>
            </w:r>
          </w:p>
          <w:p w:rsidR="007E0263" w:rsidRPr="00A14874" w:rsidRDefault="007E0263" w:rsidP="009F2266">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2.   Развитие умений и навыков монологической речи.</w:t>
            </w:r>
          </w:p>
        </w:tc>
        <w:tc>
          <w:tcPr>
            <w:tcW w:w="1058" w:type="dxa"/>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2717"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3776"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7551" w:type="dxa"/>
            <w:gridSpan w:val="2"/>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7556" w:type="dxa"/>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r>
      <w:tr w:rsidR="007E0263" w:rsidRPr="00A14874" w:rsidTr="007E0263">
        <w:trPr>
          <w:trHeight w:val="101"/>
          <w:tblCellSpacing w:w="0" w:type="dxa"/>
        </w:trPr>
        <w:tc>
          <w:tcPr>
            <w:tcW w:w="688" w:type="dxa"/>
            <w:gridSpan w:val="4"/>
            <w:tcBorders>
              <w:top w:val="single" w:sz="6" w:space="0" w:color="auto"/>
              <w:left w:val="single" w:sz="6" w:space="0" w:color="auto"/>
              <w:bottom w:val="single" w:sz="6" w:space="0" w:color="auto"/>
              <w:right w:val="single" w:sz="6" w:space="0" w:color="auto"/>
            </w:tcBorders>
            <w:hideMark/>
          </w:tcPr>
          <w:p w:rsidR="007E0263" w:rsidRPr="00A14874" w:rsidRDefault="007E0263" w:rsidP="00FC7B85">
            <w:pPr>
              <w:spacing w:before="27" w:after="27" w:line="109" w:lineRule="atLeast"/>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37</w:t>
            </w:r>
          </w:p>
        </w:tc>
        <w:tc>
          <w:tcPr>
            <w:tcW w:w="697"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109" w:lineRule="atLeast"/>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9</w:t>
            </w:r>
          </w:p>
        </w:tc>
        <w:tc>
          <w:tcPr>
            <w:tcW w:w="7637" w:type="dxa"/>
            <w:gridSpan w:val="6"/>
            <w:tcBorders>
              <w:top w:val="single" w:sz="6" w:space="0" w:color="auto"/>
              <w:left w:val="single" w:sz="6" w:space="0" w:color="auto"/>
              <w:bottom w:val="single" w:sz="6" w:space="0" w:color="auto"/>
              <w:right w:val="single" w:sz="6" w:space="0" w:color="auto"/>
            </w:tcBorders>
            <w:hideMark/>
          </w:tcPr>
          <w:p w:rsidR="007E0263" w:rsidRPr="00A14874" w:rsidRDefault="007E0263" w:rsidP="009F2266">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1.   Формировать целостное представление о Бри</w:t>
            </w:r>
            <w:r w:rsidRPr="00A14874">
              <w:rPr>
                <w:rFonts w:ascii="Times New Roman" w:eastAsia="Times New Roman" w:hAnsi="Times New Roman" w:cs="Times New Roman"/>
                <w:color w:val="000000"/>
                <w:sz w:val="24"/>
                <w:szCs w:val="24"/>
                <w:lang w:val="ru-RU" w:eastAsia="ru-RU"/>
              </w:rPr>
              <w:softHyphen/>
              <w:t>тании после норманнского завоевания с помо</w:t>
            </w:r>
            <w:r w:rsidRPr="00A14874">
              <w:rPr>
                <w:rFonts w:ascii="Times New Roman" w:eastAsia="Times New Roman" w:hAnsi="Times New Roman" w:cs="Times New Roman"/>
                <w:color w:val="000000"/>
                <w:sz w:val="24"/>
                <w:szCs w:val="24"/>
                <w:lang w:val="ru-RU" w:eastAsia="ru-RU"/>
              </w:rPr>
              <w:softHyphen/>
              <w:t xml:space="preserve">щью аутентичных художественных текстов. </w:t>
            </w:r>
          </w:p>
          <w:p w:rsidR="007E0263" w:rsidRPr="00A14874" w:rsidRDefault="007E0263" w:rsidP="009F2266">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2.   Развитие умений в чтении.</w:t>
            </w:r>
          </w:p>
        </w:tc>
        <w:tc>
          <w:tcPr>
            <w:tcW w:w="1058" w:type="dxa"/>
            <w:tcBorders>
              <w:top w:val="single" w:sz="6" w:space="0" w:color="auto"/>
              <w:left w:val="single" w:sz="6" w:space="0" w:color="auto"/>
              <w:bottom w:val="single" w:sz="6" w:space="0" w:color="auto"/>
              <w:right w:val="single" w:sz="6" w:space="0" w:color="auto"/>
            </w:tcBorders>
          </w:tcPr>
          <w:p w:rsidR="007E0263" w:rsidRPr="00A14874" w:rsidRDefault="007E0263" w:rsidP="009F2266">
            <w:pPr>
              <w:spacing w:before="27" w:after="27" w:line="240" w:lineRule="auto"/>
              <w:rPr>
                <w:rFonts w:ascii="Times New Roman" w:eastAsia="Times New Roman" w:hAnsi="Times New Roman" w:cs="Times New Roman"/>
                <w:color w:val="000000"/>
                <w:sz w:val="24"/>
                <w:szCs w:val="24"/>
                <w:lang w:val="ru-RU" w:eastAsia="ru-RU"/>
              </w:rPr>
            </w:pPr>
          </w:p>
        </w:tc>
        <w:tc>
          <w:tcPr>
            <w:tcW w:w="2717"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9F2266">
            <w:pPr>
              <w:spacing w:before="27" w:after="27" w:line="240" w:lineRule="auto"/>
              <w:rPr>
                <w:rFonts w:ascii="Times New Roman" w:eastAsia="Times New Roman" w:hAnsi="Times New Roman" w:cs="Times New Roman"/>
                <w:color w:val="000000"/>
                <w:sz w:val="24"/>
                <w:szCs w:val="24"/>
                <w:lang w:val="ru-RU" w:eastAsia="ru-RU"/>
              </w:rPr>
            </w:pPr>
          </w:p>
        </w:tc>
        <w:tc>
          <w:tcPr>
            <w:tcW w:w="3776"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9F2266">
            <w:pPr>
              <w:spacing w:before="27" w:after="27" w:line="240" w:lineRule="auto"/>
              <w:rPr>
                <w:rFonts w:ascii="Times New Roman" w:eastAsia="Times New Roman" w:hAnsi="Times New Roman" w:cs="Times New Roman"/>
                <w:color w:val="000000"/>
                <w:sz w:val="24"/>
                <w:szCs w:val="24"/>
                <w:lang w:val="ru-RU" w:eastAsia="ru-RU"/>
              </w:rPr>
            </w:pPr>
          </w:p>
        </w:tc>
        <w:tc>
          <w:tcPr>
            <w:tcW w:w="7551" w:type="dxa"/>
            <w:gridSpan w:val="2"/>
            <w:tcBorders>
              <w:top w:val="single" w:sz="6" w:space="0" w:color="auto"/>
              <w:left w:val="single" w:sz="6" w:space="0" w:color="auto"/>
              <w:bottom w:val="single" w:sz="6" w:space="0" w:color="auto"/>
              <w:right w:val="single" w:sz="6" w:space="0" w:color="auto"/>
            </w:tcBorders>
          </w:tcPr>
          <w:p w:rsidR="007E0263" w:rsidRPr="00A14874" w:rsidRDefault="007E0263" w:rsidP="009F2266">
            <w:pPr>
              <w:spacing w:before="27" w:after="27" w:line="240" w:lineRule="auto"/>
              <w:rPr>
                <w:rFonts w:ascii="Times New Roman" w:eastAsia="Times New Roman" w:hAnsi="Times New Roman" w:cs="Times New Roman"/>
                <w:color w:val="000000"/>
                <w:sz w:val="24"/>
                <w:szCs w:val="24"/>
                <w:lang w:val="ru-RU" w:eastAsia="ru-RU"/>
              </w:rPr>
            </w:pPr>
          </w:p>
        </w:tc>
        <w:tc>
          <w:tcPr>
            <w:tcW w:w="7556" w:type="dxa"/>
            <w:tcBorders>
              <w:top w:val="single" w:sz="6" w:space="0" w:color="auto"/>
              <w:left w:val="single" w:sz="6" w:space="0" w:color="auto"/>
              <w:bottom w:val="single" w:sz="6" w:space="0" w:color="auto"/>
              <w:right w:val="single" w:sz="6" w:space="0" w:color="auto"/>
            </w:tcBorders>
          </w:tcPr>
          <w:p w:rsidR="007E0263" w:rsidRPr="00A14874" w:rsidRDefault="007E0263" w:rsidP="009F2266">
            <w:pPr>
              <w:spacing w:before="27" w:after="27" w:line="240" w:lineRule="auto"/>
              <w:rPr>
                <w:rFonts w:ascii="Times New Roman" w:eastAsia="Times New Roman" w:hAnsi="Times New Roman" w:cs="Times New Roman"/>
                <w:color w:val="000000"/>
                <w:sz w:val="24"/>
                <w:szCs w:val="24"/>
                <w:lang w:val="ru-RU" w:eastAsia="ru-RU"/>
              </w:rPr>
            </w:pPr>
          </w:p>
        </w:tc>
      </w:tr>
      <w:tr w:rsidR="007E0263" w:rsidRPr="003E438B" w:rsidTr="007E0263">
        <w:trPr>
          <w:trHeight w:val="338"/>
          <w:tblCellSpacing w:w="0" w:type="dxa"/>
        </w:trPr>
        <w:tc>
          <w:tcPr>
            <w:tcW w:w="688" w:type="dxa"/>
            <w:gridSpan w:val="4"/>
            <w:tcBorders>
              <w:top w:val="single" w:sz="6" w:space="0" w:color="auto"/>
              <w:left w:val="single" w:sz="6" w:space="0" w:color="auto"/>
              <w:bottom w:val="single" w:sz="6" w:space="0" w:color="auto"/>
              <w:right w:val="single" w:sz="6" w:space="0" w:color="auto"/>
            </w:tcBorders>
            <w:hideMark/>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38</w:t>
            </w:r>
          </w:p>
        </w:tc>
        <w:tc>
          <w:tcPr>
            <w:tcW w:w="697"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10</w:t>
            </w:r>
          </w:p>
        </w:tc>
        <w:tc>
          <w:tcPr>
            <w:tcW w:w="7637" w:type="dxa"/>
            <w:gridSpan w:val="6"/>
            <w:tcBorders>
              <w:top w:val="single" w:sz="6" w:space="0" w:color="auto"/>
              <w:left w:val="single" w:sz="6" w:space="0" w:color="auto"/>
              <w:bottom w:val="single" w:sz="6" w:space="0" w:color="auto"/>
              <w:right w:val="single" w:sz="6" w:space="0" w:color="auto"/>
            </w:tcBorders>
            <w:hideMark/>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 xml:space="preserve">1.    Тренировка в чтении. </w:t>
            </w:r>
          </w:p>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2.    Развитие языковой догадки.</w:t>
            </w:r>
          </w:p>
        </w:tc>
        <w:tc>
          <w:tcPr>
            <w:tcW w:w="1058" w:type="dxa"/>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2717"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3776"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7551" w:type="dxa"/>
            <w:gridSpan w:val="2"/>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7556" w:type="dxa"/>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r>
      <w:tr w:rsidR="007E0263" w:rsidRPr="003E438B" w:rsidTr="007E0263">
        <w:trPr>
          <w:trHeight w:val="133"/>
          <w:tblCellSpacing w:w="0" w:type="dxa"/>
        </w:trPr>
        <w:tc>
          <w:tcPr>
            <w:tcW w:w="688" w:type="dxa"/>
            <w:gridSpan w:val="4"/>
            <w:tcBorders>
              <w:top w:val="single" w:sz="6" w:space="0" w:color="auto"/>
              <w:left w:val="single" w:sz="6" w:space="0" w:color="auto"/>
              <w:bottom w:val="single" w:sz="6" w:space="0" w:color="auto"/>
              <w:right w:val="single" w:sz="6" w:space="0" w:color="auto"/>
            </w:tcBorders>
            <w:hideMark/>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39</w:t>
            </w:r>
          </w:p>
        </w:tc>
        <w:tc>
          <w:tcPr>
            <w:tcW w:w="697"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11</w:t>
            </w:r>
          </w:p>
        </w:tc>
        <w:tc>
          <w:tcPr>
            <w:tcW w:w="7637" w:type="dxa"/>
            <w:gridSpan w:val="6"/>
            <w:tcBorders>
              <w:top w:val="single" w:sz="6" w:space="0" w:color="auto"/>
              <w:left w:val="single" w:sz="6" w:space="0" w:color="auto"/>
              <w:bottom w:val="single" w:sz="6" w:space="0" w:color="auto"/>
              <w:right w:val="single" w:sz="6" w:space="0" w:color="auto"/>
            </w:tcBorders>
            <w:hideMark/>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Тренировка и закрепление изученного языкового материала.</w:t>
            </w:r>
          </w:p>
        </w:tc>
        <w:tc>
          <w:tcPr>
            <w:tcW w:w="1058" w:type="dxa"/>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2717"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3776"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7551" w:type="dxa"/>
            <w:gridSpan w:val="2"/>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7556" w:type="dxa"/>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r>
      <w:tr w:rsidR="007E0263" w:rsidRPr="00A14874" w:rsidTr="007E0263">
        <w:trPr>
          <w:trHeight w:val="133"/>
          <w:tblCellSpacing w:w="0" w:type="dxa"/>
        </w:trPr>
        <w:tc>
          <w:tcPr>
            <w:tcW w:w="688" w:type="dxa"/>
            <w:gridSpan w:val="4"/>
            <w:tcBorders>
              <w:top w:val="single" w:sz="6" w:space="0" w:color="auto"/>
              <w:left w:val="single" w:sz="6" w:space="0" w:color="auto"/>
              <w:bottom w:val="single" w:sz="6" w:space="0" w:color="auto"/>
              <w:right w:val="single" w:sz="6" w:space="0" w:color="auto"/>
            </w:tcBorders>
            <w:hideMark/>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40</w:t>
            </w:r>
          </w:p>
        </w:tc>
        <w:tc>
          <w:tcPr>
            <w:tcW w:w="697"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12</w:t>
            </w:r>
          </w:p>
        </w:tc>
        <w:tc>
          <w:tcPr>
            <w:tcW w:w="7637" w:type="dxa"/>
            <w:gridSpan w:val="6"/>
            <w:tcBorders>
              <w:top w:val="single" w:sz="6" w:space="0" w:color="auto"/>
              <w:left w:val="single" w:sz="6" w:space="0" w:color="auto"/>
              <w:bottom w:val="single" w:sz="6" w:space="0" w:color="auto"/>
              <w:right w:val="single" w:sz="6" w:space="0" w:color="auto"/>
            </w:tcBorders>
            <w:hideMark/>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Контроль уровня обученности.</w:t>
            </w:r>
          </w:p>
        </w:tc>
        <w:tc>
          <w:tcPr>
            <w:tcW w:w="1058" w:type="dxa"/>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2717"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3776"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7551" w:type="dxa"/>
            <w:gridSpan w:val="2"/>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7556" w:type="dxa"/>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r>
      <w:tr w:rsidR="007E0263" w:rsidRPr="00A14874" w:rsidTr="007E0263">
        <w:trPr>
          <w:trHeight w:val="133"/>
          <w:tblCellSpacing w:w="0" w:type="dxa"/>
        </w:trPr>
        <w:tc>
          <w:tcPr>
            <w:tcW w:w="688" w:type="dxa"/>
            <w:gridSpan w:val="4"/>
            <w:tcBorders>
              <w:top w:val="single" w:sz="6" w:space="0" w:color="auto"/>
              <w:left w:val="single" w:sz="6" w:space="0" w:color="auto"/>
              <w:bottom w:val="single" w:sz="6" w:space="0" w:color="auto"/>
              <w:right w:val="single" w:sz="6" w:space="0" w:color="auto"/>
            </w:tcBorders>
            <w:hideMark/>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41</w:t>
            </w:r>
          </w:p>
        </w:tc>
        <w:tc>
          <w:tcPr>
            <w:tcW w:w="697"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13</w:t>
            </w:r>
          </w:p>
        </w:tc>
        <w:tc>
          <w:tcPr>
            <w:tcW w:w="7637" w:type="dxa"/>
            <w:gridSpan w:val="6"/>
            <w:tcBorders>
              <w:top w:val="single" w:sz="6" w:space="0" w:color="auto"/>
              <w:left w:val="single" w:sz="6" w:space="0" w:color="auto"/>
              <w:bottom w:val="single" w:sz="6" w:space="0" w:color="auto"/>
              <w:right w:val="single" w:sz="6" w:space="0" w:color="auto"/>
            </w:tcBorders>
            <w:hideMark/>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Совершенствование речевых навыков.</w:t>
            </w:r>
          </w:p>
        </w:tc>
        <w:tc>
          <w:tcPr>
            <w:tcW w:w="1058" w:type="dxa"/>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2717"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3776"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7551" w:type="dxa"/>
            <w:gridSpan w:val="2"/>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7556" w:type="dxa"/>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r>
      <w:tr w:rsidR="00C30735" w:rsidRPr="003E438B" w:rsidTr="007E0263">
        <w:trPr>
          <w:trHeight w:val="133"/>
          <w:tblCellSpacing w:w="0" w:type="dxa"/>
        </w:trPr>
        <w:tc>
          <w:tcPr>
            <w:tcW w:w="9022" w:type="dxa"/>
            <w:gridSpan w:val="13"/>
            <w:tcBorders>
              <w:top w:val="single" w:sz="6" w:space="0" w:color="auto"/>
              <w:left w:val="single" w:sz="6" w:space="0" w:color="auto"/>
              <w:bottom w:val="single" w:sz="6" w:space="0" w:color="auto"/>
              <w:right w:val="single" w:sz="6" w:space="0" w:color="auto"/>
            </w:tcBorders>
            <w:hideMark/>
          </w:tcPr>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b/>
                <w:bCs/>
                <w:color w:val="000000"/>
                <w:sz w:val="24"/>
                <w:szCs w:val="24"/>
                <w:lang w:eastAsia="ru-RU"/>
              </w:rPr>
              <w:t> </w:t>
            </w:r>
          </w:p>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b/>
                <w:bCs/>
                <w:color w:val="000000"/>
                <w:sz w:val="24"/>
                <w:szCs w:val="24"/>
                <w:lang w:val="ru-RU" w:eastAsia="ru-RU"/>
              </w:rPr>
              <w:t xml:space="preserve">Раздел 4. </w:t>
            </w:r>
            <w:r w:rsidRPr="00A14874">
              <w:rPr>
                <w:rFonts w:ascii="Times New Roman" w:eastAsia="Times New Roman" w:hAnsi="Times New Roman" w:cs="Times New Roman"/>
                <w:b/>
                <w:bCs/>
                <w:color w:val="000000"/>
                <w:sz w:val="24"/>
                <w:szCs w:val="24"/>
                <w:lang w:eastAsia="ru-RU"/>
              </w:rPr>
              <w:t>You</w:t>
            </w:r>
            <w:r w:rsidRPr="00A14874">
              <w:rPr>
                <w:rFonts w:ascii="Times New Roman" w:eastAsia="Times New Roman" w:hAnsi="Times New Roman" w:cs="Times New Roman"/>
                <w:b/>
                <w:bCs/>
                <w:color w:val="000000"/>
                <w:sz w:val="24"/>
                <w:szCs w:val="24"/>
                <w:lang w:val="ru-RU" w:eastAsia="ru-RU"/>
              </w:rPr>
              <w:t xml:space="preserve"> </w:t>
            </w:r>
            <w:r w:rsidRPr="00A14874">
              <w:rPr>
                <w:rFonts w:ascii="Times New Roman" w:eastAsia="Times New Roman" w:hAnsi="Times New Roman" w:cs="Times New Roman"/>
                <w:b/>
                <w:bCs/>
                <w:color w:val="000000"/>
                <w:sz w:val="24"/>
                <w:szCs w:val="24"/>
                <w:lang w:eastAsia="ru-RU"/>
              </w:rPr>
              <w:t>live</w:t>
            </w:r>
            <w:r w:rsidRPr="00A14874">
              <w:rPr>
                <w:rFonts w:ascii="Times New Roman" w:eastAsia="Times New Roman" w:hAnsi="Times New Roman" w:cs="Times New Roman"/>
                <w:b/>
                <w:bCs/>
                <w:color w:val="000000"/>
                <w:sz w:val="24"/>
                <w:szCs w:val="24"/>
                <w:lang w:val="ru-RU" w:eastAsia="ru-RU"/>
              </w:rPr>
              <w:t xml:space="preserve"> </w:t>
            </w:r>
            <w:r w:rsidRPr="00A14874">
              <w:rPr>
                <w:rFonts w:ascii="Times New Roman" w:eastAsia="Times New Roman" w:hAnsi="Times New Roman" w:cs="Times New Roman"/>
                <w:b/>
                <w:bCs/>
                <w:color w:val="000000"/>
                <w:sz w:val="24"/>
                <w:szCs w:val="24"/>
                <w:lang w:eastAsia="ru-RU"/>
              </w:rPr>
              <w:t>a</w:t>
            </w:r>
            <w:r w:rsidRPr="00A14874">
              <w:rPr>
                <w:rFonts w:ascii="Times New Roman" w:eastAsia="Times New Roman" w:hAnsi="Times New Roman" w:cs="Times New Roman"/>
                <w:b/>
                <w:bCs/>
                <w:color w:val="000000"/>
                <w:sz w:val="24"/>
                <w:szCs w:val="24"/>
                <w:lang w:val="ru-RU" w:eastAsia="ru-RU"/>
              </w:rPr>
              <w:t xml:space="preserve"> </w:t>
            </w:r>
            <w:r w:rsidRPr="00A14874">
              <w:rPr>
                <w:rFonts w:ascii="Times New Roman" w:eastAsia="Times New Roman" w:hAnsi="Times New Roman" w:cs="Times New Roman"/>
                <w:b/>
                <w:bCs/>
                <w:color w:val="000000"/>
                <w:sz w:val="24"/>
                <w:szCs w:val="24"/>
                <w:lang w:eastAsia="ru-RU"/>
              </w:rPr>
              <w:t>new</w:t>
            </w:r>
            <w:r w:rsidRPr="00A14874">
              <w:rPr>
                <w:rFonts w:ascii="Times New Roman" w:eastAsia="Times New Roman" w:hAnsi="Times New Roman" w:cs="Times New Roman"/>
                <w:b/>
                <w:bCs/>
                <w:color w:val="000000"/>
                <w:sz w:val="24"/>
                <w:szCs w:val="24"/>
                <w:lang w:val="ru-RU" w:eastAsia="ru-RU"/>
              </w:rPr>
              <w:t xml:space="preserve"> </w:t>
            </w:r>
            <w:r w:rsidRPr="00A14874">
              <w:rPr>
                <w:rFonts w:ascii="Times New Roman" w:eastAsia="Times New Roman" w:hAnsi="Times New Roman" w:cs="Times New Roman"/>
                <w:b/>
                <w:bCs/>
                <w:color w:val="000000"/>
                <w:sz w:val="24"/>
                <w:szCs w:val="24"/>
                <w:lang w:eastAsia="ru-RU"/>
              </w:rPr>
              <w:t>life</w:t>
            </w:r>
            <w:r w:rsidRPr="00A14874">
              <w:rPr>
                <w:rFonts w:ascii="Times New Roman" w:eastAsia="Times New Roman" w:hAnsi="Times New Roman" w:cs="Times New Roman"/>
                <w:b/>
                <w:bCs/>
                <w:color w:val="000000"/>
                <w:sz w:val="24"/>
                <w:szCs w:val="24"/>
                <w:lang w:val="ru-RU" w:eastAsia="ru-RU"/>
              </w:rPr>
              <w:t xml:space="preserve"> </w:t>
            </w:r>
            <w:r w:rsidRPr="00A14874">
              <w:rPr>
                <w:rFonts w:ascii="Times New Roman" w:eastAsia="Times New Roman" w:hAnsi="Times New Roman" w:cs="Times New Roman"/>
                <w:b/>
                <w:bCs/>
                <w:color w:val="000000"/>
                <w:sz w:val="24"/>
                <w:szCs w:val="24"/>
                <w:lang w:eastAsia="ru-RU"/>
              </w:rPr>
              <w:t>for</w:t>
            </w:r>
            <w:r w:rsidRPr="00A14874">
              <w:rPr>
                <w:rFonts w:ascii="Times New Roman" w:eastAsia="Times New Roman" w:hAnsi="Times New Roman" w:cs="Times New Roman"/>
                <w:b/>
                <w:bCs/>
                <w:color w:val="000000"/>
                <w:sz w:val="24"/>
                <w:szCs w:val="24"/>
                <w:lang w:val="ru-RU" w:eastAsia="ru-RU"/>
              </w:rPr>
              <w:t xml:space="preserve"> </w:t>
            </w:r>
            <w:r w:rsidRPr="00A14874">
              <w:rPr>
                <w:rFonts w:ascii="Times New Roman" w:eastAsia="Times New Roman" w:hAnsi="Times New Roman" w:cs="Times New Roman"/>
                <w:b/>
                <w:bCs/>
                <w:color w:val="000000"/>
                <w:sz w:val="24"/>
                <w:szCs w:val="24"/>
                <w:lang w:eastAsia="ru-RU"/>
              </w:rPr>
              <w:t>every</w:t>
            </w:r>
            <w:r w:rsidRPr="00A14874">
              <w:rPr>
                <w:rFonts w:ascii="Times New Roman" w:eastAsia="Times New Roman" w:hAnsi="Times New Roman" w:cs="Times New Roman"/>
                <w:b/>
                <w:bCs/>
                <w:color w:val="000000"/>
                <w:sz w:val="24"/>
                <w:szCs w:val="24"/>
                <w:lang w:val="ru-RU" w:eastAsia="ru-RU"/>
              </w:rPr>
              <w:t xml:space="preserve"> </w:t>
            </w:r>
            <w:r w:rsidRPr="00A14874">
              <w:rPr>
                <w:rFonts w:ascii="Times New Roman" w:eastAsia="Times New Roman" w:hAnsi="Times New Roman" w:cs="Times New Roman"/>
                <w:b/>
                <w:bCs/>
                <w:color w:val="000000"/>
                <w:sz w:val="24"/>
                <w:szCs w:val="24"/>
                <w:lang w:eastAsia="ru-RU"/>
              </w:rPr>
              <w:t>new</w:t>
            </w:r>
            <w:r w:rsidRPr="00A14874">
              <w:rPr>
                <w:rFonts w:ascii="Times New Roman" w:eastAsia="Times New Roman" w:hAnsi="Times New Roman" w:cs="Times New Roman"/>
                <w:b/>
                <w:bCs/>
                <w:color w:val="000000"/>
                <w:sz w:val="24"/>
                <w:szCs w:val="24"/>
                <w:lang w:val="ru-RU" w:eastAsia="ru-RU"/>
              </w:rPr>
              <w:t xml:space="preserve"> </w:t>
            </w:r>
            <w:r w:rsidRPr="00A14874">
              <w:rPr>
                <w:rFonts w:ascii="Times New Roman" w:eastAsia="Times New Roman" w:hAnsi="Times New Roman" w:cs="Times New Roman"/>
                <w:b/>
                <w:bCs/>
                <w:color w:val="000000"/>
                <w:sz w:val="24"/>
                <w:szCs w:val="24"/>
                <w:lang w:eastAsia="ru-RU"/>
              </w:rPr>
              <w:t>language</w:t>
            </w:r>
            <w:r w:rsidRPr="00A14874">
              <w:rPr>
                <w:rFonts w:ascii="Times New Roman" w:eastAsia="Times New Roman" w:hAnsi="Times New Roman" w:cs="Times New Roman"/>
                <w:b/>
                <w:bCs/>
                <w:color w:val="000000"/>
                <w:sz w:val="24"/>
                <w:szCs w:val="24"/>
                <w:lang w:val="ru-RU" w:eastAsia="ru-RU"/>
              </w:rPr>
              <w:t xml:space="preserve"> </w:t>
            </w:r>
            <w:r w:rsidRPr="00A14874">
              <w:rPr>
                <w:rFonts w:ascii="Times New Roman" w:eastAsia="Times New Roman" w:hAnsi="Times New Roman" w:cs="Times New Roman"/>
                <w:b/>
                <w:bCs/>
                <w:color w:val="000000"/>
                <w:sz w:val="24"/>
                <w:szCs w:val="24"/>
                <w:lang w:eastAsia="ru-RU"/>
              </w:rPr>
              <w:t>you</w:t>
            </w:r>
            <w:r w:rsidRPr="00A14874">
              <w:rPr>
                <w:rFonts w:ascii="Times New Roman" w:eastAsia="Times New Roman" w:hAnsi="Times New Roman" w:cs="Times New Roman"/>
                <w:b/>
                <w:bCs/>
                <w:color w:val="000000"/>
                <w:sz w:val="24"/>
                <w:szCs w:val="24"/>
                <w:lang w:val="ru-RU" w:eastAsia="ru-RU"/>
              </w:rPr>
              <w:t xml:space="preserve"> </w:t>
            </w:r>
            <w:r w:rsidRPr="00A14874">
              <w:rPr>
                <w:rFonts w:ascii="Times New Roman" w:eastAsia="Times New Roman" w:hAnsi="Times New Roman" w:cs="Times New Roman"/>
                <w:b/>
                <w:bCs/>
                <w:color w:val="000000"/>
                <w:sz w:val="24"/>
                <w:szCs w:val="24"/>
                <w:lang w:eastAsia="ru-RU"/>
              </w:rPr>
              <w:t>speak</w:t>
            </w:r>
            <w:r w:rsidRPr="00A14874">
              <w:rPr>
                <w:rFonts w:ascii="Times New Roman" w:eastAsia="Times New Roman" w:hAnsi="Times New Roman" w:cs="Times New Roman"/>
                <w:b/>
                <w:bCs/>
                <w:color w:val="000000"/>
                <w:sz w:val="24"/>
                <w:szCs w:val="24"/>
                <w:lang w:val="ru-RU" w:eastAsia="ru-RU"/>
              </w:rPr>
              <w:t xml:space="preserve"> – Каждый новый выученный язык, дает Вам возможность прожить еще одну жизнь</w:t>
            </w:r>
          </w:p>
        </w:tc>
        <w:tc>
          <w:tcPr>
            <w:tcW w:w="7551" w:type="dxa"/>
            <w:gridSpan w:val="7"/>
            <w:tcBorders>
              <w:top w:val="single" w:sz="6" w:space="0" w:color="auto"/>
              <w:left w:val="single" w:sz="6" w:space="0" w:color="auto"/>
              <w:bottom w:val="single" w:sz="6" w:space="0" w:color="auto"/>
              <w:right w:val="single" w:sz="6" w:space="0" w:color="auto"/>
            </w:tcBorders>
          </w:tcPr>
          <w:p w:rsidR="00C30735" w:rsidRPr="00A14874" w:rsidRDefault="00C30735" w:rsidP="00FC7B85">
            <w:pPr>
              <w:spacing w:before="27" w:after="27" w:line="240" w:lineRule="auto"/>
              <w:jc w:val="center"/>
              <w:rPr>
                <w:rFonts w:ascii="Times New Roman" w:eastAsia="Times New Roman" w:hAnsi="Times New Roman" w:cs="Times New Roman"/>
                <w:b/>
                <w:bCs/>
                <w:color w:val="000000"/>
                <w:sz w:val="24"/>
                <w:szCs w:val="24"/>
                <w:lang w:eastAsia="ru-RU"/>
              </w:rPr>
            </w:pPr>
          </w:p>
        </w:tc>
        <w:tc>
          <w:tcPr>
            <w:tcW w:w="7551" w:type="dxa"/>
            <w:gridSpan w:val="2"/>
            <w:tcBorders>
              <w:top w:val="single" w:sz="6" w:space="0" w:color="auto"/>
              <w:left w:val="single" w:sz="6" w:space="0" w:color="auto"/>
              <w:bottom w:val="single" w:sz="6" w:space="0" w:color="auto"/>
              <w:right w:val="single" w:sz="6" w:space="0" w:color="auto"/>
            </w:tcBorders>
          </w:tcPr>
          <w:p w:rsidR="00C30735" w:rsidRPr="00A14874" w:rsidRDefault="00C30735" w:rsidP="00FC7B85">
            <w:pPr>
              <w:spacing w:before="27" w:after="27" w:line="240" w:lineRule="auto"/>
              <w:jc w:val="center"/>
              <w:rPr>
                <w:rFonts w:ascii="Times New Roman" w:eastAsia="Times New Roman" w:hAnsi="Times New Roman" w:cs="Times New Roman"/>
                <w:b/>
                <w:bCs/>
                <w:color w:val="000000"/>
                <w:sz w:val="24"/>
                <w:szCs w:val="24"/>
                <w:lang w:eastAsia="ru-RU"/>
              </w:rPr>
            </w:pPr>
          </w:p>
        </w:tc>
        <w:tc>
          <w:tcPr>
            <w:tcW w:w="7556" w:type="dxa"/>
            <w:tcBorders>
              <w:top w:val="single" w:sz="6" w:space="0" w:color="auto"/>
              <w:left w:val="single" w:sz="6" w:space="0" w:color="auto"/>
              <w:bottom w:val="single" w:sz="6" w:space="0" w:color="auto"/>
              <w:right w:val="single" w:sz="6" w:space="0" w:color="auto"/>
            </w:tcBorders>
          </w:tcPr>
          <w:p w:rsidR="00C30735" w:rsidRPr="00A14874" w:rsidRDefault="00C30735" w:rsidP="00FC7B85">
            <w:pPr>
              <w:spacing w:before="27" w:after="27" w:line="240" w:lineRule="auto"/>
              <w:jc w:val="center"/>
              <w:rPr>
                <w:rFonts w:ascii="Times New Roman" w:eastAsia="Times New Roman" w:hAnsi="Times New Roman" w:cs="Times New Roman"/>
                <w:b/>
                <w:bCs/>
                <w:color w:val="000000"/>
                <w:sz w:val="24"/>
                <w:szCs w:val="24"/>
                <w:lang w:eastAsia="ru-RU"/>
              </w:rPr>
            </w:pPr>
          </w:p>
        </w:tc>
      </w:tr>
      <w:tr w:rsidR="00C30735" w:rsidRPr="00A14874" w:rsidTr="007E0263">
        <w:trPr>
          <w:trHeight w:val="133"/>
          <w:tblCellSpacing w:w="0" w:type="dxa"/>
        </w:trPr>
        <w:tc>
          <w:tcPr>
            <w:tcW w:w="3645" w:type="dxa"/>
            <w:gridSpan w:val="9"/>
            <w:tcBorders>
              <w:top w:val="single" w:sz="6" w:space="0" w:color="auto"/>
              <w:left w:val="single" w:sz="6" w:space="0" w:color="auto"/>
              <w:bottom w:val="single" w:sz="6" w:space="0" w:color="auto"/>
              <w:right w:val="single" w:sz="6" w:space="0" w:color="auto"/>
            </w:tcBorders>
            <w:hideMark/>
          </w:tcPr>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Лексика</w:t>
            </w:r>
          </w:p>
        </w:tc>
        <w:tc>
          <w:tcPr>
            <w:tcW w:w="5377" w:type="dxa"/>
            <w:gridSpan w:val="4"/>
            <w:tcBorders>
              <w:top w:val="single" w:sz="6" w:space="0" w:color="auto"/>
              <w:left w:val="single" w:sz="6" w:space="0" w:color="auto"/>
              <w:bottom w:val="single" w:sz="6" w:space="0" w:color="auto"/>
              <w:right w:val="single" w:sz="6" w:space="0" w:color="auto"/>
            </w:tcBorders>
            <w:hideMark/>
          </w:tcPr>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everywhere, exchange programme, to broadcast, to earn, knowledge, access, to follow smth / smb, about, over, piece and quiet</w:t>
            </w:r>
          </w:p>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b/>
                <w:color w:val="000000"/>
                <w:sz w:val="24"/>
                <w:szCs w:val="24"/>
                <w:lang w:eastAsia="ru-RU"/>
              </w:rPr>
              <w:t xml:space="preserve">Verb activator: </w:t>
            </w:r>
            <w:r w:rsidRPr="00A14874">
              <w:rPr>
                <w:rFonts w:ascii="Times New Roman" w:eastAsia="Times New Roman" w:hAnsi="Times New Roman" w:cs="Times New Roman"/>
                <w:color w:val="000000"/>
                <w:sz w:val="24"/>
                <w:szCs w:val="24"/>
                <w:lang w:eastAsia="ru-RU"/>
              </w:rPr>
              <w:t>to look, to look at, to look after, to look forward to doing smth, to look like smb / smth, to look for, to look smth up in a dictionary adaptation, as well, get upset, ability,</w:t>
            </w:r>
            <w:r w:rsidRPr="00A14874">
              <w:rPr>
                <w:rFonts w:ascii="Times New Roman" w:eastAsia="Times New Roman" w:hAnsi="Times New Roman" w:cs="Times New Roman"/>
                <w:i/>
                <w:iCs/>
                <w:color w:val="000000"/>
                <w:sz w:val="24"/>
                <w:szCs w:val="24"/>
                <w:lang w:eastAsia="ru-RU"/>
              </w:rPr>
              <w:t xml:space="preserve"> rightful, to crown, coronation ceremony, to rule, prophecy, scepter, oath, relief, coat of arms, claimant, two-faced, reward, rebellion, pharaoh</w:t>
            </w:r>
          </w:p>
        </w:tc>
        <w:tc>
          <w:tcPr>
            <w:tcW w:w="7551" w:type="dxa"/>
            <w:gridSpan w:val="7"/>
            <w:tcBorders>
              <w:top w:val="single" w:sz="6" w:space="0" w:color="auto"/>
              <w:left w:val="single" w:sz="6" w:space="0" w:color="auto"/>
              <w:bottom w:val="single" w:sz="6" w:space="0" w:color="auto"/>
              <w:right w:val="single" w:sz="6" w:space="0" w:color="auto"/>
            </w:tcBorders>
          </w:tcPr>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p>
        </w:tc>
        <w:tc>
          <w:tcPr>
            <w:tcW w:w="7551" w:type="dxa"/>
            <w:gridSpan w:val="2"/>
            <w:tcBorders>
              <w:top w:val="single" w:sz="6" w:space="0" w:color="auto"/>
              <w:left w:val="single" w:sz="6" w:space="0" w:color="auto"/>
              <w:bottom w:val="single" w:sz="6" w:space="0" w:color="auto"/>
              <w:right w:val="single" w:sz="6" w:space="0" w:color="auto"/>
            </w:tcBorders>
          </w:tcPr>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p>
        </w:tc>
        <w:tc>
          <w:tcPr>
            <w:tcW w:w="7556" w:type="dxa"/>
            <w:tcBorders>
              <w:top w:val="single" w:sz="6" w:space="0" w:color="auto"/>
              <w:left w:val="single" w:sz="6" w:space="0" w:color="auto"/>
              <w:bottom w:val="single" w:sz="6" w:space="0" w:color="auto"/>
              <w:right w:val="single" w:sz="6" w:space="0" w:color="auto"/>
            </w:tcBorders>
          </w:tcPr>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p>
        </w:tc>
      </w:tr>
      <w:tr w:rsidR="00C30735" w:rsidRPr="00A14874" w:rsidTr="007E0263">
        <w:trPr>
          <w:trHeight w:val="133"/>
          <w:tblCellSpacing w:w="0" w:type="dxa"/>
        </w:trPr>
        <w:tc>
          <w:tcPr>
            <w:tcW w:w="3645" w:type="dxa"/>
            <w:gridSpan w:val="9"/>
            <w:tcBorders>
              <w:top w:val="single" w:sz="6" w:space="0" w:color="auto"/>
              <w:left w:val="single" w:sz="6" w:space="0" w:color="auto"/>
              <w:bottom w:val="single" w:sz="6" w:space="0" w:color="auto"/>
              <w:right w:val="single" w:sz="6" w:space="0" w:color="auto"/>
            </w:tcBorders>
            <w:hideMark/>
          </w:tcPr>
          <w:p w:rsidR="00C30735" w:rsidRPr="00A14874" w:rsidRDefault="00C30735" w:rsidP="00FC7B85">
            <w:pPr>
              <w:spacing w:before="27" w:after="27" w:line="240" w:lineRule="auto"/>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lastRenderedPageBreak/>
              <w:t>Грамматика</w:t>
            </w:r>
          </w:p>
        </w:tc>
        <w:tc>
          <w:tcPr>
            <w:tcW w:w="5377" w:type="dxa"/>
            <w:gridSpan w:val="4"/>
            <w:tcBorders>
              <w:top w:val="single" w:sz="6" w:space="0" w:color="auto"/>
              <w:left w:val="single" w:sz="6" w:space="0" w:color="auto"/>
              <w:bottom w:val="single" w:sz="6" w:space="0" w:color="auto"/>
              <w:right w:val="single" w:sz="6" w:space="0" w:color="auto"/>
            </w:tcBorders>
            <w:hideMark/>
          </w:tcPr>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bCs/>
                <w:color w:val="000000"/>
                <w:sz w:val="24"/>
                <w:szCs w:val="24"/>
                <w:lang w:eastAsia="ru-RU"/>
              </w:rPr>
              <w:t>Существитель</w:t>
            </w:r>
            <w:r w:rsidRPr="00A14874">
              <w:rPr>
                <w:rFonts w:ascii="Times New Roman" w:eastAsia="Times New Roman" w:hAnsi="Times New Roman" w:cs="Times New Roman"/>
                <w:bCs/>
                <w:color w:val="000000"/>
                <w:sz w:val="24"/>
                <w:szCs w:val="24"/>
                <w:lang w:eastAsia="ru-RU"/>
              </w:rPr>
              <w:softHyphen/>
              <w:t>ные, употреб</w:t>
            </w:r>
            <w:r w:rsidRPr="00A14874">
              <w:rPr>
                <w:rFonts w:ascii="Times New Roman" w:eastAsia="Times New Roman" w:hAnsi="Times New Roman" w:cs="Times New Roman"/>
                <w:bCs/>
                <w:color w:val="000000"/>
                <w:sz w:val="24"/>
                <w:szCs w:val="24"/>
                <w:lang w:eastAsia="ru-RU"/>
              </w:rPr>
              <w:softHyphen/>
              <w:t>ляющиеся в ед. ч:</w:t>
            </w:r>
            <w:r w:rsidRPr="00A14874">
              <w:rPr>
                <w:rFonts w:ascii="Times New Roman" w:eastAsia="Times New Roman" w:hAnsi="Times New Roman" w:cs="Times New Roman"/>
                <w:color w:val="000000"/>
                <w:sz w:val="24"/>
                <w:szCs w:val="24"/>
                <w:lang w:eastAsia="ru-RU"/>
              </w:rPr>
              <w:t xml:space="preserve"> </w:t>
            </w:r>
            <w:r w:rsidRPr="00A14874">
              <w:rPr>
                <w:rFonts w:ascii="Times New Roman" w:eastAsia="Times New Roman" w:hAnsi="Times New Roman" w:cs="Times New Roman"/>
                <w:bCs/>
                <w:color w:val="000000"/>
                <w:sz w:val="24"/>
                <w:szCs w:val="24"/>
                <w:lang w:eastAsia="ru-RU"/>
              </w:rPr>
              <w:t>advice, money, knowledge, information</w:t>
            </w:r>
          </w:p>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 xml:space="preserve">Модальные </w:t>
            </w:r>
            <w:r w:rsidRPr="00A14874">
              <w:rPr>
                <w:rFonts w:ascii="Times New Roman" w:eastAsia="Times New Roman" w:hAnsi="Times New Roman" w:cs="Times New Roman"/>
                <w:bCs/>
                <w:color w:val="000000"/>
                <w:sz w:val="24"/>
                <w:szCs w:val="24"/>
                <w:lang w:eastAsia="ru-RU"/>
              </w:rPr>
              <w:t>глаголы must, have to, should,</w:t>
            </w:r>
            <w:r w:rsidRPr="00A14874">
              <w:rPr>
                <w:rFonts w:ascii="Times New Roman" w:eastAsia="Times New Roman" w:hAnsi="Times New Roman" w:cs="Times New Roman"/>
                <w:color w:val="000000"/>
                <w:sz w:val="24"/>
                <w:szCs w:val="24"/>
                <w:lang w:eastAsia="ru-RU"/>
              </w:rPr>
              <w:t xml:space="preserve"> выражающие долженствова</w:t>
            </w:r>
            <w:r w:rsidRPr="00A14874">
              <w:rPr>
                <w:rFonts w:ascii="Times New Roman" w:eastAsia="Times New Roman" w:hAnsi="Times New Roman" w:cs="Times New Roman"/>
                <w:color w:val="000000"/>
                <w:sz w:val="24"/>
                <w:szCs w:val="24"/>
                <w:lang w:eastAsia="ru-RU"/>
              </w:rPr>
              <w:softHyphen/>
              <w:t>ние</w:t>
            </w:r>
          </w:p>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bCs/>
                <w:color w:val="000000"/>
                <w:sz w:val="24"/>
                <w:szCs w:val="24"/>
                <w:lang w:eastAsia="ru-RU"/>
              </w:rPr>
              <w:t>Наречия: too, enough</w:t>
            </w:r>
          </w:p>
        </w:tc>
        <w:tc>
          <w:tcPr>
            <w:tcW w:w="7551" w:type="dxa"/>
            <w:gridSpan w:val="7"/>
            <w:tcBorders>
              <w:top w:val="single" w:sz="6" w:space="0" w:color="auto"/>
              <w:left w:val="single" w:sz="6" w:space="0" w:color="auto"/>
              <w:bottom w:val="single" w:sz="6" w:space="0" w:color="auto"/>
              <w:right w:val="single" w:sz="6" w:space="0" w:color="auto"/>
            </w:tcBorders>
          </w:tcPr>
          <w:p w:rsidR="00C30735" w:rsidRPr="00A14874" w:rsidRDefault="00C30735" w:rsidP="00FC7B85">
            <w:pPr>
              <w:spacing w:before="27" w:after="27" w:line="240" w:lineRule="auto"/>
              <w:jc w:val="center"/>
              <w:rPr>
                <w:rFonts w:ascii="Times New Roman" w:eastAsia="Times New Roman" w:hAnsi="Times New Roman" w:cs="Times New Roman"/>
                <w:bCs/>
                <w:color w:val="000000"/>
                <w:sz w:val="24"/>
                <w:szCs w:val="24"/>
                <w:lang w:eastAsia="ru-RU"/>
              </w:rPr>
            </w:pPr>
          </w:p>
        </w:tc>
        <w:tc>
          <w:tcPr>
            <w:tcW w:w="7551" w:type="dxa"/>
            <w:gridSpan w:val="2"/>
            <w:tcBorders>
              <w:top w:val="single" w:sz="6" w:space="0" w:color="auto"/>
              <w:left w:val="single" w:sz="6" w:space="0" w:color="auto"/>
              <w:bottom w:val="single" w:sz="6" w:space="0" w:color="auto"/>
              <w:right w:val="single" w:sz="6" w:space="0" w:color="auto"/>
            </w:tcBorders>
          </w:tcPr>
          <w:p w:rsidR="00C30735" w:rsidRPr="00A14874" w:rsidRDefault="00C30735" w:rsidP="00FC7B85">
            <w:pPr>
              <w:spacing w:before="27" w:after="27" w:line="240" w:lineRule="auto"/>
              <w:jc w:val="center"/>
              <w:rPr>
                <w:rFonts w:ascii="Times New Roman" w:eastAsia="Times New Roman" w:hAnsi="Times New Roman" w:cs="Times New Roman"/>
                <w:bCs/>
                <w:color w:val="000000"/>
                <w:sz w:val="24"/>
                <w:szCs w:val="24"/>
                <w:lang w:eastAsia="ru-RU"/>
              </w:rPr>
            </w:pPr>
          </w:p>
        </w:tc>
        <w:tc>
          <w:tcPr>
            <w:tcW w:w="7556" w:type="dxa"/>
            <w:tcBorders>
              <w:top w:val="single" w:sz="6" w:space="0" w:color="auto"/>
              <w:left w:val="single" w:sz="6" w:space="0" w:color="auto"/>
              <w:bottom w:val="single" w:sz="6" w:space="0" w:color="auto"/>
              <w:right w:val="single" w:sz="6" w:space="0" w:color="auto"/>
            </w:tcBorders>
          </w:tcPr>
          <w:p w:rsidR="00C30735" w:rsidRPr="00A14874" w:rsidRDefault="00C30735" w:rsidP="00FC7B85">
            <w:pPr>
              <w:spacing w:before="27" w:after="27" w:line="240" w:lineRule="auto"/>
              <w:jc w:val="center"/>
              <w:rPr>
                <w:rFonts w:ascii="Times New Roman" w:eastAsia="Times New Roman" w:hAnsi="Times New Roman" w:cs="Times New Roman"/>
                <w:bCs/>
                <w:color w:val="000000"/>
                <w:sz w:val="24"/>
                <w:szCs w:val="24"/>
                <w:lang w:eastAsia="ru-RU"/>
              </w:rPr>
            </w:pPr>
          </w:p>
        </w:tc>
      </w:tr>
      <w:tr w:rsidR="00C30735" w:rsidRPr="00A14874" w:rsidTr="007E0263">
        <w:trPr>
          <w:trHeight w:val="133"/>
          <w:tblCellSpacing w:w="0" w:type="dxa"/>
        </w:trPr>
        <w:tc>
          <w:tcPr>
            <w:tcW w:w="3645" w:type="dxa"/>
            <w:gridSpan w:val="9"/>
            <w:tcBorders>
              <w:top w:val="single" w:sz="6" w:space="0" w:color="auto"/>
              <w:left w:val="single" w:sz="6" w:space="0" w:color="auto"/>
              <w:bottom w:val="single" w:sz="6" w:space="0" w:color="auto"/>
              <w:right w:val="single" w:sz="6" w:space="0" w:color="auto"/>
            </w:tcBorders>
            <w:hideMark/>
          </w:tcPr>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Социокультурная информация</w:t>
            </w:r>
          </w:p>
        </w:tc>
        <w:tc>
          <w:tcPr>
            <w:tcW w:w="5377" w:type="dxa"/>
            <w:gridSpan w:val="4"/>
            <w:tcBorders>
              <w:top w:val="single" w:sz="6" w:space="0" w:color="auto"/>
              <w:left w:val="single" w:sz="6" w:space="0" w:color="auto"/>
              <w:bottom w:val="single" w:sz="6" w:space="0" w:color="auto"/>
              <w:right w:val="single" w:sz="6" w:space="0" w:color="auto"/>
            </w:tcBorders>
            <w:hideMark/>
          </w:tcPr>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The role of" the English language in modern world</w:t>
            </w:r>
          </w:p>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The United Nations</w:t>
            </w:r>
          </w:p>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Information about the English language</w:t>
            </w:r>
          </w:p>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Information about the Russian language</w:t>
            </w:r>
          </w:p>
        </w:tc>
        <w:tc>
          <w:tcPr>
            <w:tcW w:w="7551" w:type="dxa"/>
            <w:gridSpan w:val="7"/>
            <w:tcBorders>
              <w:top w:val="single" w:sz="6" w:space="0" w:color="auto"/>
              <w:left w:val="single" w:sz="6" w:space="0" w:color="auto"/>
              <w:bottom w:val="single" w:sz="6" w:space="0" w:color="auto"/>
              <w:right w:val="single" w:sz="6" w:space="0" w:color="auto"/>
            </w:tcBorders>
          </w:tcPr>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p>
        </w:tc>
        <w:tc>
          <w:tcPr>
            <w:tcW w:w="7551" w:type="dxa"/>
            <w:gridSpan w:val="2"/>
            <w:tcBorders>
              <w:top w:val="single" w:sz="6" w:space="0" w:color="auto"/>
              <w:left w:val="single" w:sz="6" w:space="0" w:color="auto"/>
              <w:bottom w:val="single" w:sz="6" w:space="0" w:color="auto"/>
              <w:right w:val="single" w:sz="6" w:space="0" w:color="auto"/>
            </w:tcBorders>
          </w:tcPr>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p>
        </w:tc>
        <w:tc>
          <w:tcPr>
            <w:tcW w:w="7556" w:type="dxa"/>
            <w:tcBorders>
              <w:top w:val="single" w:sz="6" w:space="0" w:color="auto"/>
              <w:left w:val="single" w:sz="6" w:space="0" w:color="auto"/>
              <w:bottom w:val="single" w:sz="6" w:space="0" w:color="auto"/>
              <w:right w:val="single" w:sz="6" w:space="0" w:color="auto"/>
            </w:tcBorders>
          </w:tcPr>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p>
        </w:tc>
      </w:tr>
      <w:tr w:rsidR="007E0263" w:rsidRPr="003E438B" w:rsidTr="007E0263">
        <w:trPr>
          <w:trHeight w:val="133"/>
          <w:tblCellSpacing w:w="0" w:type="dxa"/>
        </w:trPr>
        <w:tc>
          <w:tcPr>
            <w:tcW w:w="688" w:type="dxa"/>
            <w:gridSpan w:val="4"/>
            <w:tcBorders>
              <w:top w:val="single" w:sz="6" w:space="0" w:color="auto"/>
              <w:left w:val="single" w:sz="6" w:space="0" w:color="auto"/>
              <w:bottom w:val="single" w:sz="6" w:space="0" w:color="auto"/>
              <w:right w:val="single" w:sz="6" w:space="0" w:color="auto"/>
            </w:tcBorders>
            <w:hideMark/>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eastAsia="ru-RU"/>
              </w:rPr>
              <w:t>4</w:t>
            </w:r>
            <w:r w:rsidRPr="00A14874">
              <w:rPr>
                <w:rFonts w:ascii="Times New Roman" w:eastAsia="Times New Roman" w:hAnsi="Times New Roman" w:cs="Times New Roman"/>
                <w:color w:val="000000"/>
                <w:sz w:val="24"/>
                <w:szCs w:val="24"/>
                <w:lang w:val="ru-RU" w:eastAsia="ru-RU"/>
              </w:rPr>
              <w:t>2</w:t>
            </w:r>
          </w:p>
        </w:tc>
        <w:tc>
          <w:tcPr>
            <w:tcW w:w="697"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1B2A70">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1</w:t>
            </w:r>
          </w:p>
        </w:tc>
        <w:tc>
          <w:tcPr>
            <w:tcW w:w="7637" w:type="dxa"/>
            <w:gridSpan w:val="6"/>
            <w:tcBorders>
              <w:top w:val="single" w:sz="6" w:space="0" w:color="auto"/>
              <w:left w:val="single" w:sz="6" w:space="0" w:color="auto"/>
              <w:bottom w:val="single" w:sz="6" w:space="0" w:color="auto"/>
              <w:right w:val="single" w:sz="6" w:space="0" w:color="auto"/>
            </w:tcBorders>
            <w:hideMark/>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1.   Развивать языковую догадку учащихся с помо</w:t>
            </w:r>
            <w:r w:rsidRPr="00A14874">
              <w:rPr>
                <w:rFonts w:ascii="Times New Roman" w:eastAsia="Times New Roman" w:hAnsi="Times New Roman" w:cs="Times New Roman"/>
                <w:color w:val="000000"/>
                <w:sz w:val="24"/>
                <w:szCs w:val="24"/>
                <w:lang w:val="ru-RU" w:eastAsia="ru-RU"/>
              </w:rPr>
              <w:softHyphen/>
              <w:t xml:space="preserve">щью рубрики </w:t>
            </w:r>
            <w:r w:rsidRPr="00A14874">
              <w:rPr>
                <w:rFonts w:ascii="Times New Roman" w:eastAsia="Times New Roman" w:hAnsi="Times New Roman" w:cs="Times New Roman"/>
                <w:i/>
                <w:iCs/>
                <w:color w:val="000000"/>
                <w:sz w:val="24"/>
                <w:szCs w:val="24"/>
                <w:lang w:eastAsia="ru-RU"/>
              </w:rPr>
              <w:t>Friends</w:t>
            </w:r>
            <w:r w:rsidRPr="00A14874">
              <w:rPr>
                <w:rFonts w:ascii="Times New Roman" w:eastAsia="Times New Roman" w:hAnsi="Times New Roman" w:cs="Times New Roman"/>
                <w:i/>
                <w:iCs/>
                <w:color w:val="000000"/>
                <w:sz w:val="24"/>
                <w:szCs w:val="24"/>
                <w:lang w:val="ru-RU" w:eastAsia="ru-RU"/>
              </w:rPr>
              <w:t>.</w:t>
            </w:r>
          </w:p>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2.   Познакомить учащихся с лексикой по теме "Почему знание английского языка важно в современном мире".</w:t>
            </w:r>
          </w:p>
        </w:tc>
        <w:tc>
          <w:tcPr>
            <w:tcW w:w="1058" w:type="dxa"/>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2717"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3776"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7551" w:type="dxa"/>
            <w:gridSpan w:val="2"/>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7556" w:type="dxa"/>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r>
      <w:tr w:rsidR="007E0263" w:rsidRPr="003E438B" w:rsidTr="007E0263">
        <w:trPr>
          <w:trHeight w:val="133"/>
          <w:tblCellSpacing w:w="0" w:type="dxa"/>
        </w:trPr>
        <w:tc>
          <w:tcPr>
            <w:tcW w:w="668" w:type="dxa"/>
            <w:gridSpan w:val="3"/>
            <w:tcBorders>
              <w:top w:val="single" w:sz="6" w:space="0" w:color="auto"/>
              <w:left w:val="single" w:sz="6" w:space="0" w:color="auto"/>
              <w:bottom w:val="single" w:sz="6" w:space="0" w:color="auto"/>
              <w:right w:val="single" w:sz="6" w:space="0" w:color="auto"/>
            </w:tcBorders>
            <w:hideMark/>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eastAsia="ru-RU"/>
              </w:rPr>
              <w:t>4</w:t>
            </w:r>
            <w:r w:rsidRPr="00A14874">
              <w:rPr>
                <w:rFonts w:ascii="Times New Roman" w:eastAsia="Times New Roman" w:hAnsi="Times New Roman" w:cs="Times New Roman"/>
                <w:color w:val="000000"/>
                <w:sz w:val="24"/>
                <w:szCs w:val="24"/>
                <w:lang w:val="ru-RU" w:eastAsia="ru-RU"/>
              </w:rPr>
              <w:t>3</w:t>
            </w:r>
          </w:p>
        </w:tc>
        <w:tc>
          <w:tcPr>
            <w:tcW w:w="671"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2</w:t>
            </w:r>
          </w:p>
        </w:tc>
        <w:tc>
          <w:tcPr>
            <w:tcW w:w="7640" w:type="dxa"/>
            <w:gridSpan w:val="5"/>
            <w:tcBorders>
              <w:top w:val="single" w:sz="6" w:space="0" w:color="auto"/>
              <w:left w:val="single" w:sz="6" w:space="0" w:color="auto"/>
              <w:bottom w:val="single" w:sz="6" w:space="0" w:color="auto"/>
              <w:right w:val="single" w:sz="6" w:space="0" w:color="auto"/>
            </w:tcBorders>
            <w:hideMark/>
          </w:tcPr>
          <w:p w:rsidR="007E0263" w:rsidRPr="00A14874" w:rsidRDefault="007E0263" w:rsidP="0062508B">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 xml:space="preserve">1.   Развитие умений и навыков чтения. </w:t>
            </w:r>
          </w:p>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 xml:space="preserve">2.   Расширение лексического запаса уч-ся с помощью фразового глагола </w:t>
            </w:r>
            <w:r w:rsidRPr="00A14874">
              <w:rPr>
                <w:rFonts w:ascii="Times New Roman" w:eastAsia="Times New Roman" w:hAnsi="Times New Roman" w:cs="Times New Roman"/>
                <w:color w:val="000000"/>
                <w:sz w:val="24"/>
                <w:szCs w:val="24"/>
                <w:lang w:eastAsia="ru-RU"/>
              </w:rPr>
              <w:t>to</w:t>
            </w:r>
            <w:r w:rsidRPr="00A14874">
              <w:rPr>
                <w:rFonts w:ascii="Times New Roman" w:eastAsia="Times New Roman" w:hAnsi="Times New Roman" w:cs="Times New Roman"/>
                <w:color w:val="000000"/>
                <w:sz w:val="24"/>
                <w:szCs w:val="24"/>
                <w:lang w:val="ru-RU" w:eastAsia="ru-RU"/>
              </w:rPr>
              <w:t xml:space="preserve"> </w:t>
            </w:r>
            <w:r w:rsidRPr="00A14874">
              <w:rPr>
                <w:rFonts w:ascii="Times New Roman" w:eastAsia="Times New Roman" w:hAnsi="Times New Roman" w:cs="Times New Roman"/>
                <w:color w:val="000000"/>
                <w:sz w:val="24"/>
                <w:szCs w:val="24"/>
                <w:lang w:eastAsia="ru-RU"/>
              </w:rPr>
              <w:t>look</w:t>
            </w:r>
            <w:r w:rsidRPr="00A14874">
              <w:rPr>
                <w:rFonts w:ascii="Times New Roman" w:eastAsia="Times New Roman" w:hAnsi="Times New Roman" w:cs="Times New Roman"/>
                <w:color w:val="000000"/>
                <w:sz w:val="24"/>
                <w:szCs w:val="24"/>
                <w:lang w:val="ru-RU" w:eastAsia="ru-RU"/>
              </w:rPr>
              <w:t>.</w:t>
            </w:r>
          </w:p>
        </w:tc>
        <w:tc>
          <w:tcPr>
            <w:tcW w:w="1101"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62508B">
            <w:pPr>
              <w:spacing w:before="27" w:after="27" w:line="240" w:lineRule="auto"/>
              <w:rPr>
                <w:rFonts w:ascii="Times New Roman" w:eastAsia="Times New Roman" w:hAnsi="Times New Roman" w:cs="Times New Roman"/>
                <w:color w:val="000000"/>
                <w:sz w:val="24"/>
                <w:szCs w:val="24"/>
                <w:lang w:val="ru-RU" w:eastAsia="ru-RU"/>
              </w:rPr>
            </w:pPr>
          </w:p>
        </w:tc>
        <w:tc>
          <w:tcPr>
            <w:tcW w:w="2682" w:type="dxa"/>
            <w:tcBorders>
              <w:top w:val="single" w:sz="6" w:space="0" w:color="auto"/>
              <w:left w:val="single" w:sz="6" w:space="0" w:color="auto"/>
              <w:bottom w:val="single" w:sz="6" w:space="0" w:color="auto"/>
              <w:right w:val="single" w:sz="6" w:space="0" w:color="auto"/>
            </w:tcBorders>
          </w:tcPr>
          <w:p w:rsidR="007E0263" w:rsidRPr="00A14874" w:rsidRDefault="007E0263" w:rsidP="0062508B">
            <w:pPr>
              <w:spacing w:before="27" w:after="27" w:line="240" w:lineRule="auto"/>
              <w:rPr>
                <w:rFonts w:ascii="Times New Roman" w:eastAsia="Times New Roman" w:hAnsi="Times New Roman" w:cs="Times New Roman"/>
                <w:color w:val="000000"/>
                <w:sz w:val="24"/>
                <w:szCs w:val="24"/>
                <w:lang w:val="ru-RU" w:eastAsia="ru-RU"/>
              </w:rPr>
            </w:pPr>
          </w:p>
        </w:tc>
        <w:tc>
          <w:tcPr>
            <w:tcW w:w="3783"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62508B">
            <w:pPr>
              <w:spacing w:before="27" w:after="27" w:line="240" w:lineRule="auto"/>
              <w:rPr>
                <w:rFonts w:ascii="Times New Roman" w:eastAsia="Times New Roman" w:hAnsi="Times New Roman" w:cs="Times New Roman"/>
                <w:color w:val="000000"/>
                <w:sz w:val="24"/>
                <w:szCs w:val="24"/>
                <w:lang w:val="ru-RU" w:eastAsia="ru-RU"/>
              </w:rPr>
            </w:pPr>
          </w:p>
        </w:tc>
        <w:tc>
          <w:tcPr>
            <w:tcW w:w="7566"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62508B">
            <w:pPr>
              <w:spacing w:before="27" w:after="27" w:line="240" w:lineRule="auto"/>
              <w:rPr>
                <w:rFonts w:ascii="Times New Roman" w:eastAsia="Times New Roman" w:hAnsi="Times New Roman" w:cs="Times New Roman"/>
                <w:color w:val="000000"/>
                <w:sz w:val="24"/>
                <w:szCs w:val="24"/>
                <w:lang w:val="ru-RU" w:eastAsia="ru-RU"/>
              </w:rPr>
            </w:pPr>
          </w:p>
        </w:tc>
        <w:tc>
          <w:tcPr>
            <w:tcW w:w="7569" w:type="dxa"/>
            <w:gridSpan w:val="2"/>
            <w:tcBorders>
              <w:top w:val="single" w:sz="6" w:space="0" w:color="auto"/>
              <w:left w:val="single" w:sz="6" w:space="0" w:color="auto"/>
              <w:bottom w:val="single" w:sz="6" w:space="0" w:color="auto"/>
              <w:right w:val="single" w:sz="6" w:space="0" w:color="auto"/>
            </w:tcBorders>
          </w:tcPr>
          <w:p w:rsidR="007E0263" w:rsidRPr="00A14874" w:rsidRDefault="007E0263" w:rsidP="0062508B">
            <w:pPr>
              <w:spacing w:before="27" w:after="27" w:line="240" w:lineRule="auto"/>
              <w:rPr>
                <w:rFonts w:ascii="Times New Roman" w:eastAsia="Times New Roman" w:hAnsi="Times New Roman" w:cs="Times New Roman"/>
                <w:color w:val="000000"/>
                <w:sz w:val="24"/>
                <w:szCs w:val="24"/>
                <w:lang w:val="ru-RU" w:eastAsia="ru-RU"/>
              </w:rPr>
            </w:pPr>
          </w:p>
        </w:tc>
      </w:tr>
      <w:tr w:rsidR="007E0263" w:rsidRPr="003E438B" w:rsidTr="007E0263">
        <w:trPr>
          <w:trHeight w:val="133"/>
          <w:tblCellSpacing w:w="0" w:type="dxa"/>
        </w:trPr>
        <w:tc>
          <w:tcPr>
            <w:tcW w:w="668" w:type="dxa"/>
            <w:gridSpan w:val="3"/>
            <w:tcBorders>
              <w:top w:val="single" w:sz="6" w:space="0" w:color="auto"/>
              <w:left w:val="single" w:sz="6" w:space="0" w:color="auto"/>
              <w:bottom w:val="single" w:sz="6" w:space="0" w:color="auto"/>
              <w:right w:val="single" w:sz="6" w:space="0" w:color="auto"/>
            </w:tcBorders>
            <w:hideMark/>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eastAsia="ru-RU"/>
              </w:rPr>
              <w:t>4</w:t>
            </w:r>
            <w:r w:rsidRPr="00A14874">
              <w:rPr>
                <w:rFonts w:ascii="Times New Roman" w:eastAsia="Times New Roman" w:hAnsi="Times New Roman" w:cs="Times New Roman"/>
                <w:color w:val="000000"/>
                <w:sz w:val="24"/>
                <w:szCs w:val="24"/>
                <w:lang w:val="ru-RU" w:eastAsia="ru-RU"/>
              </w:rPr>
              <w:t>4</w:t>
            </w:r>
          </w:p>
        </w:tc>
        <w:tc>
          <w:tcPr>
            <w:tcW w:w="671"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3</w:t>
            </w:r>
          </w:p>
        </w:tc>
        <w:tc>
          <w:tcPr>
            <w:tcW w:w="7640" w:type="dxa"/>
            <w:gridSpan w:val="5"/>
            <w:tcBorders>
              <w:top w:val="single" w:sz="6" w:space="0" w:color="auto"/>
              <w:left w:val="single" w:sz="6" w:space="0" w:color="auto"/>
              <w:bottom w:val="single" w:sz="6" w:space="0" w:color="auto"/>
              <w:right w:val="single" w:sz="6" w:space="0" w:color="auto"/>
            </w:tcBorders>
            <w:hideMark/>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Познакомить учащихся с модальными глагола</w:t>
            </w:r>
            <w:r w:rsidRPr="00A14874">
              <w:rPr>
                <w:rFonts w:ascii="Times New Roman" w:eastAsia="Times New Roman" w:hAnsi="Times New Roman" w:cs="Times New Roman"/>
                <w:color w:val="000000"/>
                <w:sz w:val="24"/>
                <w:szCs w:val="24"/>
                <w:lang w:val="ru-RU" w:eastAsia="ru-RU"/>
              </w:rPr>
              <w:softHyphen/>
              <w:t xml:space="preserve">ми, выражающими долженствование. </w:t>
            </w:r>
          </w:p>
        </w:tc>
        <w:tc>
          <w:tcPr>
            <w:tcW w:w="1101"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2682" w:type="dxa"/>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3783"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7566"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7569" w:type="dxa"/>
            <w:gridSpan w:val="2"/>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r>
      <w:tr w:rsidR="007E0263" w:rsidRPr="003E438B" w:rsidTr="007E0263">
        <w:trPr>
          <w:trHeight w:val="133"/>
          <w:tblCellSpacing w:w="0" w:type="dxa"/>
        </w:trPr>
        <w:tc>
          <w:tcPr>
            <w:tcW w:w="668" w:type="dxa"/>
            <w:gridSpan w:val="3"/>
            <w:tcBorders>
              <w:top w:val="single" w:sz="6" w:space="0" w:color="auto"/>
              <w:left w:val="single" w:sz="6" w:space="0" w:color="auto"/>
              <w:bottom w:val="single" w:sz="6" w:space="0" w:color="auto"/>
              <w:right w:val="single" w:sz="6" w:space="0" w:color="auto"/>
            </w:tcBorders>
            <w:hideMark/>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eastAsia="ru-RU"/>
              </w:rPr>
              <w:t>4</w:t>
            </w:r>
            <w:r w:rsidRPr="00A14874">
              <w:rPr>
                <w:rFonts w:ascii="Times New Roman" w:eastAsia="Times New Roman" w:hAnsi="Times New Roman" w:cs="Times New Roman"/>
                <w:color w:val="000000"/>
                <w:sz w:val="24"/>
                <w:szCs w:val="24"/>
                <w:lang w:val="ru-RU" w:eastAsia="ru-RU"/>
              </w:rPr>
              <w:t>5</w:t>
            </w:r>
          </w:p>
        </w:tc>
        <w:tc>
          <w:tcPr>
            <w:tcW w:w="671"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4</w:t>
            </w:r>
          </w:p>
        </w:tc>
        <w:tc>
          <w:tcPr>
            <w:tcW w:w="7640" w:type="dxa"/>
            <w:gridSpan w:val="5"/>
            <w:tcBorders>
              <w:top w:val="single" w:sz="6" w:space="0" w:color="auto"/>
              <w:left w:val="single" w:sz="6" w:space="0" w:color="auto"/>
              <w:bottom w:val="single" w:sz="6" w:space="0" w:color="auto"/>
              <w:right w:val="single" w:sz="6" w:space="0" w:color="auto"/>
            </w:tcBorders>
            <w:hideMark/>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 xml:space="preserve">1.   Познакомить учащихся с наречиями </w:t>
            </w:r>
            <w:r w:rsidRPr="00A14874">
              <w:rPr>
                <w:rFonts w:ascii="Times New Roman" w:eastAsia="Times New Roman" w:hAnsi="Times New Roman" w:cs="Times New Roman"/>
                <w:i/>
                <w:iCs/>
                <w:color w:val="000000"/>
                <w:sz w:val="24"/>
                <w:szCs w:val="24"/>
                <w:lang w:eastAsia="ru-RU"/>
              </w:rPr>
              <w:t>too</w:t>
            </w:r>
            <w:r w:rsidRPr="00A14874">
              <w:rPr>
                <w:rFonts w:ascii="Times New Roman" w:eastAsia="Times New Roman" w:hAnsi="Times New Roman" w:cs="Times New Roman"/>
                <w:i/>
                <w:iCs/>
                <w:color w:val="000000"/>
                <w:sz w:val="24"/>
                <w:szCs w:val="24"/>
                <w:lang w:val="ru-RU" w:eastAsia="ru-RU"/>
              </w:rPr>
              <w:t xml:space="preserve">, </w:t>
            </w:r>
            <w:r w:rsidRPr="00A14874">
              <w:rPr>
                <w:rFonts w:ascii="Times New Roman" w:eastAsia="Times New Roman" w:hAnsi="Times New Roman" w:cs="Times New Roman"/>
                <w:i/>
                <w:iCs/>
                <w:color w:val="000000"/>
                <w:sz w:val="24"/>
                <w:szCs w:val="24"/>
                <w:lang w:eastAsia="ru-RU"/>
              </w:rPr>
              <w:t>enough</w:t>
            </w:r>
            <w:r w:rsidRPr="00A14874">
              <w:rPr>
                <w:rFonts w:ascii="Times New Roman" w:eastAsia="Times New Roman" w:hAnsi="Times New Roman" w:cs="Times New Roman"/>
                <w:i/>
                <w:iCs/>
                <w:color w:val="000000"/>
                <w:sz w:val="24"/>
                <w:szCs w:val="24"/>
                <w:lang w:val="ru-RU" w:eastAsia="ru-RU"/>
              </w:rPr>
              <w:t xml:space="preserve"> </w:t>
            </w:r>
            <w:r w:rsidRPr="00A14874">
              <w:rPr>
                <w:rFonts w:ascii="Times New Roman" w:eastAsia="Times New Roman" w:hAnsi="Times New Roman" w:cs="Times New Roman"/>
                <w:color w:val="000000"/>
                <w:sz w:val="24"/>
                <w:szCs w:val="24"/>
                <w:lang w:val="ru-RU" w:eastAsia="ru-RU"/>
              </w:rPr>
              <w:t>и обеспечить их первичную отработку в серии языковых упражнений.</w:t>
            </w:r>
          </w:p>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2.   Развитие умений и навыков в чтении.</w:t>
            </w:r>
          </w:p>
        </w:tc>
        <w:tc>
          <w:tcPr>
            <w:tcW w:w="1101"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2682" w:type="dxa"/>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3783"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7566"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7569" w:type="dxa"/>
            <w:gridSpan w:val="2"/>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r>
      <w:tr w:rsidR="007E0263" w:rsidRPr="003E438B" w:rsidTr="007E0263">
        <w:trPr>
          <w:trHeight w:val="133"/>
          <w:tblCellSpacing w:w="0" w:type="dxa"/>
        </w:trPr>
        <w:tc>
          <w:tcPr>
            <w:tcW w:w="668" w:type="dxa"/>
            <w:gridSpan w:val="3"/>
            <w:tcBorders>
              <w:top w:val="single" w:sz="6" w:space="0" w:color="auto"/>
              <w:left w:val="single" w:sz="6" w:space="0" w:color="auto"/>
              <w:bottom w:val="single" w:sz="6" w:space="0" w:color="auto"/>
              <w:right w:val="single" w:sz="6" w:space="0" w:color="auto"/>
            </w:tcBorders>
            <w:hideMark/>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eastAsia="ru-RU"/>
              </w:rPr>
              <w:t>4</w:t>
            </w:r>
            <w:r w:rsidRPr="00A14874">
              <w:rPr>
                <w:rFonts w:ascii="Times New Roman" w:eastAsia="Times New Roman" w:hAnsi="Times New Roman" w:cs="Times New Roman"/>
                <w:color w:val="000000"/>
                <w:sz w:val="24"/>
                <w:szCs w:val="24"/>
                <w:lang w:val="ru-RU" w:eastAsia="ru-RU"/>
              </w:rPr>
              <w:t>6</w:t>
            </w:r>
          </w:p>
        </w:tc>
        <w:tc>
          <w:tcPr>
            <w:tcW w:w="671"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5</w:t>
            </w:r>
          </w:p>
        </w:tc>
        <w:tc>
          <w:tcPr>
            <w:tcW w:w="7640" w:type="dxa"/>
            <w:gridSpan w:val="5"/>
            <w:tcBorders>
              <w:top w:val="single" w:sz="6" w:space="0" w:color="auto"/>
              <w:left w:val="single" w:sz="6" w:space="0" w:color="auto"/>
              <w:bottom w:val="single" w:sz="6" w:space="0" w:color="auto"/>
              <w:right w:val="single" w:sz="6" w:space="0" w:color="auto"/>
            </w:tcBorders>
            <w:hideMark/>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 xml:space="preserve"> Обучать учащихся высказываться по теме "Важность изучения английского языка в совре</w:t>
            </w:r>
            <w:r w:rsidRPr="00A14874">
              <w:rPr>
                <w:rFonts w:ascii="Times New Roman" w:eastAsia="Times New Roman" w:hAnsi="Times New Roman" w:cs="Times New Roman"/>
                <w:color w:val="000000"/>
                <w:sz w:val="24"/>
                <w:szCs w:val="24"/>
                <w:lang w:val="ru-RU" w:eastAsia="ru-RU"/>
              </w:rPr>
              <w:softHyphen/>
              <w:t>менном мире" в рамках учебной ситуации "Как лучше и быстрее изучить английский язык".</w:t>
            </w:r>
          </w:p>
        </w:tc>
        <w:tc>
          <w:tcPr>
            <w:tcW w:w="1101"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2682" w:type="dxa"/>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3783"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7566"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7569" w:type="dxa"/>
            <w:gridSpan w:val="2"/>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r>
      <w:tr w:rsidR="007E0263" w:rsidRPr="003E438B" w:rsidTr="007E0263">
        <w:trPr>
          <w:trHeight w:val="133"/>
          <w:tblCellSpacing w:w="0" w:type="dxa"/>
        </w:trPr>
        <w:tc>
          <w:tcPr>
            <w:tcW w:w="668" w:type="dxa"/>
            <w:gridSpan w:val="3"/>
            <w:tcBorders>
              <w:top w:val="single" w:sz="6" w:space="0" w:color="auto"/>
              <w:left w:val="single" w:sz="6" w:space="0" w:color="auto"/>
              <w:bottom w:val="single" w:sz="6" w:space="0" w:color="auto"/>
              <w:right w:val="single" w:sz="6" w:space="0" w:color="auto"/>
            </w:tcBorders>
            <w:hideMark/>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47</w:t>
            </w:r>
          </w:p>
        </w:tc>
        <w:tc>
          <w:tcPr>
            <w:tcW w:w="671"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6</w:t>
            </w:r>
          </w:p>
        </w:tc>
        <w:tc>
          <w:tcPr>
            <w:tcW w:w="7640" w:type="dxa"/>
            <w:gridSpan w:val="5"/>
            <w:tcBorders>
              <w:top w:val="single" w:sz="6" w:space="0" w:color="auto"/>
              <w:left w:val="single" w:sz="6" w:space="0" w:color="auto"/>
              <w:bottom w:val="single" w:sz="6" w:space="0" w:color="auto"/>
              <w:right w:val="single" w:sz="6" w:space="0" w:color="auto"/>
            </w:tcBorders>
            <w:hideMark/>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Обучать учащихся вести диалог этикетного характера (реакция на комплимент).</w:t>
            </w:r>
          </w:p>
        </w:tc>
        <w:tc>
          <w:tcPr>
            <w:tcW w:w="1101"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2682" w:type="dxa"/>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3783"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7566"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7569" w:type="dxa"/>
            <w:gridSpan w:val="2"/>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r>
      <w:tr w:rsidR="007E0263" w:rsidRPr="003E438B" w:rsidTr="007E0263">
        <w:trPr>
          <w:trHeight w:val="133"/>
          <w:tblCellSpacing w:w="0" w:type="dxa"/>
        </w:trPr>
        <w:tc>
          <w:tcPr>
            <w:tcW w:w="668" w:type="dxa"/>
            <w:gridSpan w:val="3"/>
            <w:tcBorders>
              <w:top w:val="single" w:sz="6" w:space="0" w:color="auto"/>
              <w:left w:val="single" w:sz="6" w:space="0" w:color="auto"/>
              <w:bottom w:val="single" w:sz="6" w:space="0" w:color="auto"/>
              <w:right w:val="single" w:sz="6" w:space="0" w:color="auto"/>
            </w:tcBorders>
            <w:hideMark/>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48</w:t>
            </w:r>
          </w:p>
        </w:tc>
        <w:tc>
          <w:tcPr>
            <w:tcW w:w="671"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7</w:t>
            </w:r>
          </w:p>
        </w:tc>
        <w:tc>
          <w:tcPr>
            <w:tcW w:w="7640" w:type="dxa"/>
            <w:gridSpan w:val="5"/>
            <w:tcBorders>
              <w:top w:val="single" w:sz="6" w:space="0" w:color="auto"/>
              <w:left w:val="single" w:sz="6" w:space="0" w:color="auto"/>
              <w:bottom w:val="single" w:sz="6" w:space="0" w:color="auto"/>
              <w:right w:val="single" w:sz="6" w:space="0" w:color="auto"/>
            </w:tcBorders>
            <w:hideMark/>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Познакомить с историей возникновения русско</w:t>
            </w:r>
            <w:r w:rsidRPr="00A14874">
              <w:rPr>
                <w:rFonts w:ascii="Times New Roman" w:eastAsia="Times New Roman" w:hAnsi="Times New Roman" w:cs="Times New Roman"/>
                <w:color w:val="000000"/>
                <w:sz w:val="24"/>
                <w:szCs w:val="24"/>
                <w:lang w:val="ru-RU" w:eastAsia="ru-RU"/>
              </w:rPr>
              <w:softHyphen/>
              <w:t>го языка и заимствованиями из других языков.</w:t>
            </w:r>
          </w:p>
        </w:tc>
        <w:tc>
          <w:tcPr>
            <w:tcW w:w="1101"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2682" w:type="dxa"/>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3783"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7566"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7569" w:type="dxa"/>
            <w:gridSpan w:val="2"/>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r>
      <w:tr w:rsidR="007E0263" w:rsidRPr="003E438B" w:rsidTr="007E0263">
        <w:trPr>
          <w:trHeight w:val="133"/>
          <w:tblCellSpacing w:w="0" w:type="dxa"/>
        </w:trPr>
        <w:tc>
          <w:tcPr>
            <w:tcW w:w="668" w:type="dxa"/>
            <w:gridSpan w:val="3"/>
            <w:tcBorders>
              <w:top w:val="single" w:sz="6" w:space="0" w:color="auto"/>
              <w:left w:val="single" w:sz="6" w:space="0" w:color="auto"/>
              <w:bottom w:val="single" w:sz="6" w:space="0" w:color="auto"/>
              <w:right w:val="single" w:sz="6" w:space="0" w:color="auto"/>
            </w:tcBorders>
            <w:hideMark/>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49</w:t>
            </w:r>
          </w:p>
        </w:tc>
        <w:tc>
          <w:tcPr>
            <w:tcW w:w="671"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8</w:t>
            </w:r>
          </w:p>
        </w:tc>
        <w:tc>
          <w:tcPr>
            <w:tcW w:w="7640" w:type="dxa"/>
            <w:gridSpan w:val="5"/>
            <w:tcBorders>
              <w:top w:val="single" w:sz="6" w:space="0" w:color="auto"/>
              <w:left w:val="single" w:sz="6" w:space="0" w:color="auto"/>
              <w:bottom w:val="single" w:sz="6" w:space="0" w:color="auto"/>
              <w:right w:val="single" w:sz="6" w:space="0" w:color="auto"/>
            </w:tcBorders>
            <w:hideMark/>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Развивать умение выборочно понимать необхо</w:t>
            </w:r>
            <w:r w:rsidRPr="00A14874">
              <w:rPr>
                <w:rFonts w:ascii="Times New Roman" w:eastAsia="Times New Roman" w:hAnsi="Times New Roman" w:cs="Times New Roman"/>
                <w:color w:val="000000"/>
                <w:sz w:val="24"/>
                <w:szCs w:val="24"/>
                <w:lang w:val="ru-RU" w:eastAsia="ru-RU"/>
              </w:rPr>
              <w:softHyphen/>
              <w:t>димую информацию в воспринимаемом на слух тексте.</w:t>
            </w:r>
          </w:p>
        </w:tc>
        <w:tc>
          <w:tcPr>
            <w:tcW w:w="1101"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2682" w:type="dxa"/>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3783"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7566"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7569" w:type="dxa"/>
            <w:gridSpan w:val="2"/>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r>
      <w:tr w:rsidR="007E0263" w:rsidRPr="003E438B" w:rsidTr="007E0263">
        <w:trPr>
          <w:trHeight w:val="511"/>
          <w:tblCellSpacing w:w="0" w:type="dxa"/>
        </w:trPr>
        <w:tc>
          <w:tcPr>
            <w:tcW w:w="668" w:type="dxa"/>
            <w:gridSpan w:val="3"/>
            <w:tcBorders>
              <w:top w:val="single" w:sz="6" w:space="0" w:color="auto"/>
              <w:left w:val="single" w:sz="6" w:space="0" w:color="auto"/>
              <w:bottom w:val="single" w:sz="6" w:space="0" w:color="auto"/>
              <w:right w:val="single" w:sz="6" w:space="0" w:color="auto"/>
            </w:tcBorders>
            <w:hideMark/>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50</w:t>
            </w:r>
          </w:p>
        </w:tc>
        <w:tc>
          <w:tcPr>
            <w:tcW w:w="671"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9</w:t>
            </w:r>
          </w:p>
        </w:tc>
        <w:tc>
          <w:tcPr>
            <w:tcW w:w="7640" w:type="dxa"/>
            <w:gridSpan w:val="5"/>
            <w:tcBorders>
              <w:top w:val="single" w:sz="6" w:space="0" w:color="auto"/>
              <w:left w:val="single" w:sz="6" w:space="0" w:color="auto"/>
              <w:bottom w:val="single" w:sz="6" w:space="0" w:color="auto"/>
              <w:right w:val="single" w:sz="6" w:space="0" w:color="auto"/>
            </w:tcBorders>
            <w:hideMark/>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 xml:space="preserve"> Обучать учащихся осуществлять проектную деятельность в рамках темы "Мой родной язык?</w:t>
            </w:r>
          </w:p>
        </w:tc>
        <w:tc>
          <w:tcPr>
            <w:tcW w:w="1101"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2682" w:type="dxa"/>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3783"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7566"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7569" w:type="dxa"/>
            <w:gridSpan w:val="2"/>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r>
      <w:tr w:rsidR="007E0263" w:rsidRPr="003E438B" w:rsidTr="007E0263">
        <w:trPr>
          <w:trHeight w:val="493"/>
          <w:tblCellSpacing w:w="0" w:type="dxa"/>
        </w:trPr>
        <w:tc>
          <w:tcPr>
            <w:tcW w:w="668" w:type="dxa"/>
            <w:gridSpan w:val="3"/>
            <w:tcBorders>
              <w:top w:val="single" w:sz="6" w:space="0" w:color="auto"/>
              <w:left w:val="single" w:sz="6" w:space="0" w:color="auto"/>
              <w:bottom w:val="single" w:sz="6" w:space="0" w:color="auto"/>
              <w:right w:val="single" w:sz="6" w:space="0" w:color="auto"/>
            </w:tcBorders>
            <w:hideMark/>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51</w:t>
            </w:r>
          </w:p>
        </w:tc>
        <w:tc>
          <w:tcPr>
            <w:tcW w:w="671"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10</w:t>
            </w:r>
          </w:p>
        </w:tc>
        <w:tc>
          <w:tcPr>
            <w:tcW w:w="7640" w:type="dxa"/>
            <w:gridSpan w:val="5"/>
            <w:tcBorders>
              <w:top w:val="single" w:sz="6" w:space="0" w:color="auto"/>
              <w:left w:val="single" w:sz="6" w:space="0" w:color="auto"/>
              <w:bottom w:val="single" w:sz="6" w:space="0" w:color="auto"/>
              <w:right w:val="single" w:sz="6" w:space="0" w:color="auto"/>
            </w:tcBorders>
            <w:hideMark/>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 xml:space="preserve"> Формировать представление о борьбе Шотлан</w:t>
            </w:r>
            <w:r w:rsidRPr="00A14874">
              <w:rPr>
                <w:rFonts w:ascii="Times New Roman" w:eastAsia="Times New Roman" w:hAnsi="Times New Roman" w:cs="Times New Roman"/>
                <w:color w:val="000000"/>
                <w:sz w:val="24"/>
                <w:szCs w:val="24"/>
                <w:lang w:val="ru-RU" w:eastAsia="ru-RU"/>
              </w:rPr>
              <w:softHyphen/>
              <w:t>дии за независимость с помощью аутентичных художественных текстов.</w:t>
            </w:r>
          </w:p>
        </w:tc>
        <w:tc>
          <w:tcPr>
            <w:tcW w:w="1101"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2682" w:type="dxa"/>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3783"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7566"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7569" w:type="dxa"/>
            <w:gridSpan w:val="2"/>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r>
      <w:tr w:rsidR="007E0263" w:rsidRPr="00A14874" w:rsidTr="007E0263">
        <w:trPr>
          <w:trHeight w:val="133"/>
          <w:tblCellSpacing w:w="0" w:type="dxa"/>
        </w:trPr>
        <w:tc>
          <w:tcPr>
            <w:tcW w:w="668" w:type="dxa"/>
            <w:gridSpan w:val="3"/>
            <w:tcBorders>
              <w:top w:val="single" w:sz="6" w:space="0" w:color="auto"/>
              <w:left w:val="single" w:sz="6" w:space="0" w:color="auto"/>
              <w:bottom w:val="single" w:sz="6" w:space="0" w:color="auto"/>
              <w:right w:val="single" w:sz="6" w:space="0" w:color="auto"/>
            </w:tcBorders>
            <w:hideMark/>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52</w:t>
            </w:r>
          </w:p>
        </w:tc>
        <w:tc>
          <w:tcPr>
            <w:tcW w:w="671"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11</w:t>
            </w:r>
          </w:p>
        </w:tc>
        <w:tc>
          <w:tcPr>
            <w:tcW w:w="7640" w:type="dxa"/>
            <w:gridSpan w:val="5"/>
            <w:tcBorders>
              <w:top w:val="single" w:sz="6" w:space="0" w:color="auto"/>
              <w:left w:val="single" w:sz="6" w:space="0" w:color="auto"/>
              <w:bottom w:val="single" w:sz="6" w:space="0" w:color="auto"/>
              <w:right w:val="single" w:sz="6" w:space="0" w:color="auto"/>
            </w:tcBorders>
            <w:hideMark/>
          </w:tcPr>
          <w:p w:rsidR="007E0263" w:rsidRPr="00A14874" w:rsidRDefault="007E0263" w:rsidP="0062508B">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1.   Развитие чтения с полным пониманием.</w:t>
            </w:r>
          </w:p>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2.   Развитие языковой догадки.</w:t>
            </w:r>
          </w:p>
        </w:tc>
        <w:tc>
          <w:tcPr>
            <w:tcW w:w="1101"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62508B">
            <w:pPr>
              <w:spacing w:before="27" w:after="27" w:line="240" w:lineRule="auto"/>
              <w:rPr>
                <w:rFonts w:ascii="Times New Roman" w:eastAsia="Times New Roman" w:hAnsi="Times New Roman" w:cs="Times New Roman"/>
                <w:color w:val="000000"/>
                <w:sz w:val="24"/>
                <w:szCs w:val="24"/>
                <w:lang w:val="ru-RU" w:eastAsia="ru-RU"/>
              </w:rPr>
            </w:pPr>
          </w:p>
        </w:tc>
        <w:tc>
          <w:tcPr>
            <w:tcW w:w="2682" w:type="dxa"/>
            <w:tcBorders>
              <w:top w:val="single" w:sz="6" w:space="0" w:color="auto"/>
              <w:left w:val="single" w:sz="6" w:space="0" w:color="auto"/>
              <w:bottom w:val="single" w:sz="6" w:space="0" w:color="auto"/>
              <w:right w:val="single" w:sz="6" w:space="0" w:color="auto"/>
            </w:tcBorders>
          </w:tcPr>
          <w:p w:rsidR="007E0263" w:rsidRPr="00A14874" w:rsidRDefault="007E0263" w:rsidP="0062508B">
            <w:pPr>
              <w:spacing w:before="27" w:after="27" w:line="240" w:lineRule="auto"/>
              <w:rPr>
                <w:rFonts w:ascii="Times New Roman" w:eastAsia="Times New Roman" w:hAnsi="Times New Roman" w:cs="Times New Roman"/>
                <w:color w:val="000000"/>
                <w:sz w:val="24"/>
                <w:szCs w:val="24"/>
                <w:lang w:val="ru-RU" w:eastAsia="ru-RU"/>
              </w:rPr>
            </w:pPr>
          </w:p>
        </w:tc>
        <w:tc>
          <w:tcPr>
            <w:tcW w:w="3783"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62508B">
            <w:pPr>
              <w:spacing w:before="27" w:after="27" w:line="240" w:lineRule="auto"/>
              <w:rPr>
                <w:rFonts w:ascii="Times New Roman" w:eastAsia="Times New Roman" w:hAnsi="Times New Roman" w:cs="Times New Roman"/>
                <w:color w:val="000000"/>
                <w:sz w:val="24"/>
                <w:szCs w:val="24"/>
                <w:lang w:val="ru-RU" w:eastAsia="ru-RU"/>
              </w:rPr>
            </w:pPr>
          </w:p>
        </w:tc>
        <w:tc>
          <w:tcPr>
            <w:tcW w:w="7566"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62508B">
            <w:pPr>
              <w:spacing w:before="27" w:after="27" w:line="240" w:lineRule="auto"/>
              <w:rPr>
                <w:rFonts w:ascii="Times New Roman" w:eastAsia="Times New Roman" w:hAnsi="Times New Roman" w:cs="Times New Roman"/>
                <w:color w:val="000000"/>
                <w:sz w:val="24"/>
                <w:szCs w:val="24"/>
                <w:lang w:val="ru-RU" w:eastAsia="ru-RU"/>
              </w:rPr>
            </w:pPr>
          </w:p>
        </w:tc>
        <w:tc>
          <w:tcPr>
            <w:tcW w:w="7569" w:type="dxa"/>
            <w:gridSpan w:val="2"/>
            <w:tcBorders>
              <w:top w:val="single" w:sz="6" w:space="0" w:color="auto"/>
              <w:left w:val="single" w:sz="6" w:space="0" w:color="auto"/>
              <w:bottom w:val="single" w:sz="6" w:space="0" w:color="auto"/>
              <w:right w:val="single" w:sz="6" w:space="0" w:color="auto"/>
            </w:tcBorders>
          </w:tcPr>
          <w:p w:rsidR="007E0263" w:rsidRPr="00A14874" w:rsidRDefault="007E0263" w:rsidP="0062508B">
            <w:pPr>
              <w:spacing w:before="27" w:after="27" w:line="240" w:lineRule="auto"/>
              <w:rPr>
                <w:rFonts w:ascii="Times New Roman" w:eastAsia="Times New Roman" w:hAnsi="Times New Roman" w:cs="Times New Roman"/>
                <w:color w:val="000000"/>
                <w:sz w:val="24"/>
                <w:szCs w:val="24"/>
                <w:lang w:val="ru-RU" w:eastAsia="ru-RU"/>
              </w:rPr>
            </w:pPr>
          </w:p>
        </w:tc>
      </w:tr>
      <w:tr w:rsidR="007E0263" w:rsidRPr="003E438B" w:rsidTr="007E0263">
        <w:trPr>
          <w:trHeight w:val="133"/>
          <w:tblCellSpacing w:w="0" w:type="dxa"/>
        </w:trPr>
        <w:tc>
          <w:tcPr>
            <w:tcW w:w="668" w:type="dxa"/>
            <w:gridSpan w:val="3"/>
            <w:tcBorders>
              <w:top w:val="single" w:sz="6" w:space="0" w:color="auto"/>
              <w:left w:val="single" w:sz="6" w:space="0" w:color="auto"/>
              <w:bottom w:val="single" w:sz="6" w:space="0" w:color="auto"/>
              <w:right w:val="single" w:sz="6" w:space="0" w:color="auto"/>
            </w:tcBorders>
            <w:hideMark/>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53</w:t>
            </w:r>
          </w:p>
        </w:tc>
        <w:tc>
          <w:tcPr>
            <w:tcW w:w="671"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12</w:t>
            </w:r>
          </w:p>
        </w:tc>
        <w:tc>
          <w:tcPr>
            <w:tcW w:w="7640" w:type="dxa"/>
            <w:gridSpan w:val="5"/>
            <w:tcBorders>
              <w:top w:val="single" w:sz="6" w:space="0" w:color="auto"/>
              <w:left w:val="single" w:sz="6" w:space="0" w:color="auto"/>
              <w:bottom w:val="single" w:sz="6" w:space="0" w:color="auto"/>
              <w:right w:val="single" w:sz="6" w:space="0" w:color="auto"/>
            </w:tcBorders>
            <w:hideMark/>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Тренировка и закрепление изученного языкового материала.</w:t>
            </w:r>
          </w:p>
        </w:tc>
        <w:tc>
          <w:tcPr>
            <w:tcW w:w="1101"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2682" w:type="dxa"/>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3783"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7566"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7569" w:type="dxa"/>
            <w:gridSpan w:val="2"/>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r>
      <w:tr w:rsidR="007E0263" w:rsidRPr="00A14874" w:rsidTr="007E0263">
        <w:trPr>
          <w:trHeight w:val="133"/>
          <w:tblCellSpacing w:w="0" w:type="dxa"/>
        </w:trPr>
        <w:tc>
          <w:tcPr>
            <w:tcW w:w="668" w:type="dxa"/>
            <w:gridSpan w:val="3"/>
            <w:tcBorders>
              <w:top w:val="single" w:sz="6" w:space="0" w:color="auto"/>
              <w:left w:val="single" w:sz="6" w:space="0" w:color="auto"/>
              <w:bottom w:val="single" w:sz="6" w:space="0" w:color="auto"/>
              <w:right w:val="single" w:sz="6" w:space="0" w:color="auto"/>
            </w:tcBorders>
            <w:hideMark/>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54</w:t>
            </w:r>
          </w:p>
        </w:tc>
        <w:tc>
          <w:tcPr>
            <w:tcW w:w="671"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13</w:t>
            </w:r>
          </w:p>
        </w:tc>
        <w:tc>
          <w:tcPr>
            <w:tcW w:w="7640" w:type="dxa"/>
            <w:gridSpan w:val="5"/>
            <w:tcBorders>
              <w:top w:val="single" w:sz="6" w:space="0" w:color="auto"/>
              <w:left w:val="single" w:sz="6" w:space="0" w:color="auto"/>
              <w:bottom w:val="single" w:sz="6" w:space="0" w:color="auto"/>
              <w:right w:val="single" w:sz="6" w:space="0" w:color="auto"/>
            </w:tcBorders>
            <w:hideMark/>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Контроль уровня обученности.</w:t>
            </w:r>
          </w:p>
        </w:tc>
        <w:tc>
          <w:tcPr>
            <w:tcW w:w="1101"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2682" w:type="dxa"/>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3783"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7566"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7569" w:type="dxa"/>
            <w:gridSpan w:val="2"/>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r>
      <w:tr w:rsidR="007E0263" w:rsidRPr="00A14874" w:rsidTr="007E0263">
        <w:trPr>
          <w:trHeight w:val="133"/>
          <w:tblCellSpacing w:w="0" w:type="dxa"/>
        </w:trPr>
        <w:tc>
          <w:tcPr>
            <w:tcW w:w="668" w:type="dxa"/>
            <w:gridSpan w:val="3"/>
            <w:tcBorders>
              <w:top w:val="single" w:sz="6" w:space="0" w:color="auto"/>
              <w:left w:val="single" w:sz="6" w:space="0" w:color="auto"/>
              <w:bottom w:val="single" w:sz="6" w:space="0" w:color="auto"/>
              <w:right w:val="single" w:sz="6" w:space="0" w:color="auto"/>
            </w:tcBorders>
            <w:hideMark/>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55</w:t>
            </w:r>
          </w:p>
        </w:tc>
        <w:tc>
          <w:tcPr>
            <w:tcW w:w="671"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14</w:t>
            </w:r>
          </w:p>
        </w:tc>
        <w:tc>
          <w:tcPr>
            <w:tcW w:w="7640" w:type="dxa"/>
            <w:gridSpan w:val="5"/>
            <w:tcBorders>
              <w:top w:val="single" w:sz="6" w:space="0" w:color="auto"/>
              <w:left w:val="single" w:sz="6" w:space="0" w:color="auto"/>
              <w:bottom w:val="single" w:sz="6" w:space="0" w:color="auto"/>
              <w:right w:val="single" w:sz="6" w:space="0" w:color="auto"/>
            </w:tcBorders>
            <w:hideMark/>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Совершенствование речевых навыков.</w:t>
            </w:r>
          </w:p>
        </w:tc>
        <w:tc>
          <w:tcPr>
            <w:tcW w:w="1101"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2682" w:type="dxa"/>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3783"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7566"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7569" w:type="dxa"/>
            <w:gridSpan w:val="2"/>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r>
      <w:tr w:rsidR="00C30735" w:rsidRPr="00A14874" w:rsidTr="007E0263">
        <w:trPr>
          <w:trHeight w:val="133"/>
          <w:tblCellSpacing w:w="0" w:type="dxa"/>
        </w:trPr>
        <w:tc>
          <w:tcPr>
            <w:tcW w:w="8979" w:type="dxa"/>
            <w:gridSpan w:val="11"/>
            <w:tcBorders>
              <w:top w:val="single" w:sz="6" w:space="0" w:color="auto"/>
              <w:left w:val="single" w:sz="6" w:space="0" w:color="auto"/>
              <w:bottom w:val="single" w:sz="6" w:space="0" w:color="auto"/>
              <w:right w:val="single" w:sz="6" w:space="0" w:color="auto"/>
            </w:tcBorders>
            <w:hideMark/>
          </w:tcPr>
          <w:p w:rsidR="00C30735" w:rsidRPr="00A14874" w:rsidRDefault="00C30735" w:rsidP="001B2A70">
            <w:pPr>
              <w:spacing w:before="27" w:after="27" w:line="240" w:lineRule="auto"/>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b/>
                <w:bCs/>
                <w:color w:val="000000"/>
                <w:sz w:val="24"/>
                <w:szCs w:val="24"/>
                <w:lang w:eastAsia="ru-RU"/>
              </w:rPr>
              <w:t> </w:t>
            </w:r>
          </w:p>
          <w:p w:rsidR="00C30735" w:rsidRPr="00A14874" w:rsidRDefault="00C30735" w:rsidP="00FC7B85">
            <w:pPr>
              <w:spacing w:before="27" w:after="27" w:line="240" w:lineRule="auto"/>
              <w:jc w:val="center"/>
              <w:rPr>
                <w:rFonts w:ascii="Times New Roman" w:eastAsia="Times New Roman" w:hAnsi="Times New Roman" w:cs="Times New Roman"/>
                <w:b/>
                <w:bCs/>
                <w:color w:val="000000"/>
                <w:sz w:val="24"/>
                <w:szCs w:val="24"/>
                <w:lang w:eastAsia="ru-RU"/>
              </w:rPr>
            </w:pPr>
          </w:p>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b/>
                <w:bCs/>
                <w:color w:val="000000"/>
                <w:sz w:val="24"/>
                <w:szCs w:val="24"/>
                <w:lang w:eastAsia="ru-RU"/>
              </w:rPr>
              <w:t xml:space="preserve">Раздел. 5 </w:t>
            </w:r>
          </w:p>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b/>
                <w:bCs/>
                <w:color w:val="000000"/>
                <w:sz w:val="24"/>
                <w:szCs w:val="24"/>
                <w:lang w:eastAsia="ru-RU"/>
              </w:rPr>
              <w:t>Find your way in the world of information – Найди свой путь в мир информации</w:t>
            </w:r>
          </w:p>
        </w:tc>
        <w:tc>
          <w:tcPr>
            <w:tcW w:w="7566" w:type="dxa"/>
            <w:gridSpan w:val="7"/>
            <w:tcBorders>
              <w:top w:val="single" w:sz="6" w:space="0" w:color="auto"/>
              <w:left w:val="single" w:sz="6" w:space="0" w:color="auto"/>
              <w:bottom w:val="single" w:sz="6" w:space="0" w:color="auto"/>
              <w:right w:val="single" w:sz="6" w:space="0" w:color="auto"/>
            </w:tcBorders>
          </w:tcPr>
          <w:p w:rsidR="00C30735" w:rsidRPr="00A14874" w:rsidRDefault="00C30735" w:rsidP="001B2A70">
            <w:pPr>
              <w:spacing w:before="27" w:after="27" w:line="240" w:lineRule="auto"/>
              <w:rPr>
                <w:rFonts w:ascii="Times New Roman" w:eastAsia="Times New Roman" w:hAnsi="Times New Roman" w:cs="Times New Roman"/>
                <w:b/>
                <w:bCs/>
                <w:color w:val="000000"/>
                <w:sz w:val="24"/>
                <w:szCs w:val="24"/>
                <w:lang w:eastAsia="ru-RU"/>
              </w:rPr>
            </w:pPr>
          </w:p>
        </w:tc>
        <w:tc>
          <w:tcPr>
            <w:tcW w:w="7566" w:type="dxa"/>
            <w:gridSpan w:val="3"/>
            <w:tcBorders>
              <w:top w:val="single" w:sz="6" w:space="0" w:color="auto"/>
              <w:left w:val="single" w:sz="6" w:space="0" w:color="auto"/>
              <w:bottom w:val="single" w:sz="6" w:space="0" w:color="auto"/>
              <w:right w:val="single" w:sz="6" w:space="0" w:color="auto"/>
            </w:tcBorders>
          </w:tcPr>
          <w:p w:rsidR="00C30735" w:rsidRPr="00A14874" w:rsidRDefault="00C30735" w:rsidP="001B2A70">
            <w:pPr>
              <w:spacing w:before="27" w:after="27" w:line="240" w:lineRule="auto"/>
              <w:rPr>
                <w:rFonts w:ascii="Times New Roman" w:eastAsia="Times New Roman" w:hAnsi="Times New Roman" w:cs="Times New Roman"/>
                <w:b/>
                <w:bCs/>
                <w:color w:val="000000"/>
                <w:sz w:val="24"/>
                <w:szCs w:val="24"/>
                <w:lang w:eastAsia="ru-RU"/>
              </w:rPr>
            </w:pPr>
          </w:p>
        </w:tc>
        <w:tc>
          <w:tcPr>
            <w:tcW w:w="7569" w:type="dxa"/>
            <w:gridSpan w:val="2"/>
            <w:tcBorders>
              <w:top w:val="single" w:sz="6" w:space="0" w:color="auto"/>
              <w:left w:val="single" w:sz="6" w:space="0" w:color="auto"/>
              <w:bottom w:val="single" w:sz="6" w:space="0" w:color="auto"/>
              <w:right w:val="single" w:sz="6" w:space="0" w:color="auto"/>
            </w:tcBorders>
          </w:tcPr>
          <w:p w:rsidR="00C30735" w:rsidRPr="00A14874" w:rsidRDefault="00C30735" w:rsidP="001B2A70">
            <w:pPr>
              <w:spacing w:before="27" w:after="27" w:line="240" w:lineRule="auto"/>
              <w:rPr>
                <w:rFonts w:ascii="Times New Roman" w:eastAsia="Times New Roman" w:hAnsi="Times New Roman" w:cs="Times New Roman"/>
                <w:b/>
                <w:bCs/>
                <w:color w:val="000000"/>
                <w:sz w:val="24"/>
                <w:szCs w:val="24"/>
                <w:lang w:eastAsia="ru-RU"/>
              </w:rPr>
            </w:pPr>
          </w:p>
        </w:tc>
      </w:tr>
      <w:tr w:rsidR="00C30735" w:rsidRPr="00A14874" w:rsidTr="007E0263">
        <w:trPr>
          <w:trHeight w:val="133"/>
          <w:tblCellSpacing w:w="0" w:type="dxa"/>
        </w:trPr>
        <w:tc>
          <w:tcPr>
            <w:tcW w:w="3127" w:type="dxa"/>
            <w:gridSpan w:val="8"/>
            <w:tcBorders>
              <w:top w:val="single" w:sz="6" w:space="0" w:color="auto"/>
              <w:left w:val="single" w:sz="6" w:space="0" w:color="auto"/>
              <w:bottom w:val="single" w:sz="6" w:space="0" w:color="auto"/>
              <w:right w:val="single" w:sz="6" w:space="0" w:color="auto"/>
            </w:tcBorders>
            <w:hideMark/>
          </w:tcPr>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Лексика</w:t>
            </w:r>
          </w:p>
        </w:tc>
        <w:tc>
          <w:tcPr>
            <w:tcW w:w="5852" w:type="dxa"/>
            <w:gridSpan w:val="3"/>
            <w:tcBorders>
              <w:top w:val="single" w:sz="6" w:space="0" w:color="auto"/>
              <w:left w:val="single" w:sz="6" w:space="0" w:color="auto"/>
              <w:bottom w:val="single" w:sz="6" w:space="0" w:color="auto"/>
              <w:right w:val="single" w:sz="6" w:space="0" w:color="auto"/>
            </w:tcBorders>
            <w:hideMark/>
          </w:tcPr>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 xml:space="preserve">mass media, source of information, reliable, quotation marks, to make a reference, plagiarism, tough, to be available, in time Verb activator to lend, to borrow, headline, condensed, celebrity, crime, to focus on, intriguing, weather forecast, financial, tabloid, broadsheet, </w:t>
            </w:r>
            <w:r w:rsidRPr="00A14874">
              <w:rPr>
                <w:rFonts w:ascii="Times New Roman" w:eastAsia="Times New Roman" w:hAnsi="Times New Roman" w:cs="Times New Roman"/>
                <w:i/>
                <w:iCs/>
                <w:color w:val="000000"/>
                <w:sz w:val="24"/>
                <w:szCs w:val="24"/>
                <w:lang w:eastAsia="ru-RU"/>
              </w:rPr>
              <w:t xml:space="preserve"> </w:t>
            </w:r>
            <w:r w:rsidRPr="00A14874">
              <w:rPr>
                <w:rFonts w:ascii="Times New Roman" w:eastAsia="Times New Roman" w:hAnsi="Times New Roman" w:cs="Times New Roman"/>
                <w:color w:val="000000"/>
                <w:sz w:val="24"/>
                <w:szCs w:val="24"/>
                <w:lang w:eastAsia="ru-RU"/>
              </w:rPr>
              <w:lastRenderedPageBreak/>
              <w:t>to consume, to treat.</w:t>
            </w:r>
          </w:p>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 xml:space="preserve"> Суффикс –ity,</w:t>
            </w:r>
          </w:p>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i/>
                <w:iCs/>
                <w:color w:val="000000"/>
                <w:sz w:val="24"/>
                <w:szCs w:val="24"/>
                <w:lang w:eastAsia="ru-RU"/>
              </w:rPr>
              <w:t>funeral, sacred, honour, to come true, noble</w:t>
            </w:r>
          </w:p>
        </w:tc>
        <w:tc>
          <w:tcPr>
            <w:tcW w:w="7566" w:type="dxa"/>
            <w:gridSpan w:val="7"/>
            <w:tcBorders>
              <w:top w:val="single" w:sz="6" w:space="0" w:color="auto"/>
              <w:left w:val="single" w:sz="6" w:space="0" w:color="auto"/>
              <w:bottom w:val="single" w:sz="6" w:space="0" w:color="auto"/>
              <w:right w:val="single" w:sz="6" w:space="0" w:color="auto"/>
            </w:tcBorders>
          </w:tcPr>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p>
        </w:tc>
        <w:tc>
          <w:tcPr>
            <w:tcW w:w="7566" w:type="dxa"/>
            <w:gridSpan w:val="3"/>
            <w:tcBorders>
              <w:top w:val="single" w:sz="6" w:space="0" w:color="auto"/>
              <w:left w:val="single" w:sz="6" w:space="0" w:color="auto"/>
              <w:bottom w:val="single" w:sz="6" w:space="0" w:color="auto"/>
              <w:right w:val="single" w:sz="6" w:space="0" w:color="auto"/>
            </w:tcBorders>
          </w:tcPr>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p>
        </w:tc>
        <w:tc>
          <w:tcPr>
            <w:tcW w:w="7569" w:type="dxa"/>
            <w:gridSpan w:val="2"/>
            <w:tcBorders>
              <w:top w:val="single" w:sz="6" w:space="0" w:color="auto"/>
              <w:left w:val="single" w:sz="6" w:space="0" w:color="auto"/>
              <w:bottom w:val="single" w:sz="6" w:space="0" w:color="auto"/>
              <w:right w:val="single" w:sz="6" w:space="0" w:color="auto"/>
            </w:tcBorders>
          </w:tcPr>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p>
        </w:tc>
      </w:tr>
      <w:tr w:rsidR="00C30735" w:rsidRPr="00A14874" w:rsidTr="007E0263">
        <w:trPr>
          <w:trHeight w:val="133"/>
          <w:tblCellSpacing w:w="0" w:type="dxa"/>
        </w:trPr>
        <w:tc>
          <w:tcPr>
            <w:tcW w:w="3127" w:type="dxa"/>
            <w:gridSpan w:val="8"/>
            <w:tcBorders>
              <w:top w:val="single" w:sz="6" w:space="0" w:color="auto"/>
              <w:left w:val="single" w:sz="6" w:space="0" w:color="auto"/>
              <w:bottom w:val="single" w:sz="6" w:space="0" w:color="auto"/>
              <w:right w:val="single" w:sz="6" w:space="0" w:color="auto"/>
            </w:tcBorders>
            <w:hideMark/>
          </w:tcPr>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ins w:id="0" w:author="Unknown">
              <w:r w:rsidRPr="00A14874">
                <w:rPr>
                  <w:rFonts w:ascii="Times New Roman" w:eastAsia="Times New Roman" w:hAnsi="Times New Roman" w:cs="Times New Roman"/>
                  <w:color w:val="000000"/>
                  <w:sz w:val="24"/>
                  <w:szCs w:val="24"/>
                  <w:lang w:eastAsia="ru-RU"/>
                </w:rPr>
                <w:lastRenderedPageBreak/>
                <w:t>Грамматика</w:t>
              </w:r>
            </w:ins>
          </w:p>
        </w:tc>
        <w:tc>
          <w:tcPr>
            <w:tcW w:w="5852" w:type="dxa"/>
            <w:gridSpan w:val="3"/>
            <w:tcBorders>
              <w:top w:val="single" w:sz="6" w:space="0" w:color="auto"/>
              <w:left w:val="single" w:sz="6" w:space="0" w:color="auto"/>
              <w:bottom w:val="single" w:sz="6" w:space="0" w:color="auto"/>
              <w:right w:val="single" w:sz="6" w:space="0" w:color="auto"/>
            </w:tcBorders>
            <w:hideMark/>
          </w:tcPr>
          <w:p w:rsidR="00C30735" w:rsidRPr="00A14874" w:rsidRDefault="00C30735" w:rsidP="00FC7B85">
            <w:pPr>
              <w:spacing w:before="27" w:after="27" w:line="240" w:lineRule="auto"/>
              <w:jc w:val="center"/>
              <w:rPr>
                <w:ins w:id="1" w:author="Unknown"/>
                <w:rFonts w:ascii="Times New Roman" w:eastAsia="Times New Roman" w:hAnsi="Times New Roman" w:cs="Times New Roman"/>
                <w:color w:val="000000"/>
                <w:sz w:val="24"/>
                <w:szCs w:val="24"/>
                <w:lang w:eastAsia="ru-RU"/>
              </w:rPr>
            </w:pPr>
            <w:ins w:id="2" w:author="Unknown">
              <w:r w:rsidRPr="00A14874">
                <w:rPr>
                  <w:rFonts w:ascii="Times New Roman" w:eastAsia="Times New Roman" w:hAnsi="Times New Roman" w:cs="Times New Roman"/>
                  <w:color w:val="000000"/>
                  <w:sz w:val="24"/>
                  <w:szCs w:val="24"/>
                  <w:lang w:eastAsia="ru-RU"/>
                </w:rPr>
                <w:t>Страдательный залог</w:t>
              </w:r>
            </w:ins>
          </w:p>
        </w:tc>
        <w:tc>
          <w:tcPr>
            <w:tcW w:w="7566" w:type="dxa"/>
            <w:gridSpan w:val="7"/>
            <w:tcBorders>
              <w:top w:val="single" w:sz="6" w:space="0" w:color="auto"/>
              <w:left w:val="single" w:sz="6" w:space="0" w:color="auto"/>
              <w:bottom w:val="single" w:sz="6" w:space="0" w:color="auto"/>
              <w:right w:val="single" w:sz="6" w:space="0" w:color="auto"/>
            </w:tcBorders>
          </w:tcPr>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p>
        </w:tc>
        <w:tc>
          <w:tcPr>
            <w:tcW w:w="7566" w:type="dxa"/>
            <w:gridSpan w:val="3"/>
            <w:tcBorders>
              <w:top w:val="single" w:sz="6" w:space="0" w:color="auto"/>
              <w:left w:val="single" w:sz="6" w:space="0" w:color="auto"/>
              <w:bottom w:val="single" w:sz="6" w:space="0" w:color="auto"/>
              <w:right w:val="single" w:sz="6" w:space="0" w:color="auto"/>
            </w:tcBorders>
          </w:tcPr>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p>
        </w:tc>
        <w:tc>
          <w:tcPr>
            <w:tcW w:w="7569" w:type="dxa"/>
            <w:gridSpan w:val="2"/>
            <w:tcBorders>
              <w:top w:val="single" w:sz="6" w:space="0" w:color="auto"/>
              <w:left w:val="single" w:sz="6" w:space="0" w:color="auto"/>
              <w:bottom w:val="single" w:sz="6" w:space="0" w:color="auto"/>
              <w:right w:val="single" w:sz="6" w:space="0" w:color="auto"/>
            </w:tcBorders>
          </w:tcPr>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p>
        </w:tc>
      </w:tr>
      <w:tr w:rsidR="00C30735" w:rsidRPr="00A14874" w:rsidTr="007E0263">
        <w:trPr>
          <w:trHeight w:val="133"/>
          <w:tblCellSpacing w:w="0" w:type="dxa"/>
        </w:trPr>
        <w:tc>
          <w:tcPr>
            <w:tcW w:w="3127" w:type="dxa"/>
            <w:gridSpan w:val="8"/>
            <w:tcBorders>
              <w:top w:val="single" w:sz="6" w:space="0" w:color="auto"/>
              <w:left w:val="single" w:sz="6" w:space="0" w:color="auto"/>
              <w:bottom w:val="single" w:sz="6" w:space="0" w:color="auto"/>
              <w:right w:val="single" w:sz="6" w:space="0" w:color="auto"/>
            </w:tcBorders>
            <w:hideMark/>
          </w:tcPr>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Социокультурная информация</w:t>
            </w:r>
          </w:p>
        </w:tc>
        <w:tc>
          <w:tcPr>
            <w:tcW w:w="5852" w:type="dxa"/>
            <w:gridSpan w:val="3"/>
            <w:tcBorders>
              <w:top w:val="single" w:sz="6" w:space="0" w:color="auto"/>
              <w:left w:val="single" w:sz="6" w:space="0" w:color="auto"/>
              <w:bottom w:val="single" w:sz="6" w:space="0" w:color="auto"/>
              <w:right w:val="single" w:sz="6" w:space="0" w:color="auto"/>
            </w:tcBorders>
            <w:hideMark/>
          </w:tcPr>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British mass media, British newspapers, Russian State Library</w:t>
            </w:r>
          </w:p>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English library rules Educational system in England.</w:t>
            </w:r>
          </w:p>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Fight for independence between England and Scotland in 14th century</w:t>
            </w:r>
          </w:p>
        </w:tc>
        <w:tc>
          <w:tcPr>
            <w:tcW w:w="7566" w:type="dxa"/>
            <w:gridSpan w:val="7"/>
            <w:tcBorders>
              <w:top w:val="single" w:sz="6" w:space="0" w:color="auto"/>
              <w:left w:val="single" w:sz="6" w:space="0" w:color="auto"/>
              <w:bottom w:val="single" w:sz="6" w:space="0" w:color="auto"/>
              <w:right w:val="single" w:sz="6" w:space="0" w:color="auto"/>
            </w:tcBorders>
          </w:tcPr>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p>
        </w:tc>
        <w:tc>
          <w:tcPr>
            <w:tcW w:w="7566" w:type="dxa"/>
            <w:gridSpan w:val="3"/>
            <w:tcBorders>
              <w:top w:val="single" w:sz="6" w:space="0" w:color="auto"/>
              <w:left w:val="single" w:sz="6" w:space="0" w:color="auto"/>
              <w:bottom w:val="single" w:sz="6" w:space="0" w:color="auto"/>
              <w:right w:val="single" w:sz="6" w:space="0" w:color="auto"/>
            </w:tcBorders>
          </w:tcPr>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p>
        </w:tc>
        <w:tc>
          <w:tcPr>
            <w:tcW w:w="7569" w:type="dxa"/>
            <w:gridSpan w:val="2"/>
            <w:tcBorders>
              <w:top w:val="single" w:sz="6" w:space="0" w:color="auto"/>
              <w:left w:val="single" w:sz="6" w:space="0" w:color="auto"/>
              <w:bottom w:val="single" w:sz="6" w:space="0" w:color="auto"/>
              <w:right w:val="single" w:sz="6" w:space="0" w:color="auto"/>
            </w:tcBorders>
          </w:tcPr>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p>
        </w:tc>
      </w:tr>
      <w:tr w:rsidR="007E0263" w:rsidRPr="003E438B" w:rsidTr="007E0263">
        <w:trPr>
          <w:trHeight w:val="133"/>
          <w:tblCellSpacing w:w="0" w:type="dxa"/>
        </w:trPr>
        <w:tc>
          <w:tcPr>
            <w:tcW w:w="615" w:type="dxa"/>
            <w:gridSpan w:val="2"/>
            <w:tcBorders>
              <w:top w:val="single" w:sz="6" w:space="0" w:color="auto"/>
              <w:left w:val="single" w:sz="6" w:space="0" w:color="auto"/>
              <w:bottom w:val="single" w:sz="6" w:space="0" w:color="auto"/>
              <w:right w:val="single" w:sz="6" w:space="0" w:color="auto"/>
            </w:tcBorders>
            <w:hideMark/>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eastAsia="ru-RU"/>
              </w:rPr>
              <w:t>5</w:t>
            </w:r>
            <w:r w:rsidRPr="00A14874">
              <w:rPr>
                <w:rFonts w:ascii="Times New Roman" w:eastAsia="Times New Roman" w:hAnsi="Times New Roman" w:cs="Times New Roman"/>
                <w:color w:val="000000"/>
                <w:sz w:val="24"/>
                <w:szCs w:val="24"/>
                <w:lang w:val="ru-RU" w:eastAsia="ru-RU"/>
              </w:rPr>
              <w:t>6</w:t>
            </w:r>
          </w:p>
        </w:tc>
        <w:tc>
          <w:tcPr>
            <w:tcW w:w="724" w:type="dxa"/>
            <w:gridSpan w:val="4"/>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1</w:t>
            </w:r>
          </w:p>
        </w:tc>
        <w:tc>
          <w:tcPr>
            <w:tcW w:w="7619" w:type="dxa"/>
            <w:gridSpan w:val="4"/>
            <w:tcBorders>
              <w:top w:val="single" w:sz="6" w:space="0" w:color="auto"/>
              <w:left w:val="single" w:sz="6" w:space="0" w:color="auto"/>
              <w:bottom w:val="single" w:sz="6" w:space="0" w:color="auto"/>
              <w:right w:val="single" w:sz="6" w:space="0" w:color="auto"/>
            </w:tcBorders>
            <w:hideMark/>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 xml:space="preserve">1.   Познакомить учащихся с лексикой по теме "Источники информации в современном мире" и обеспечить ее первичную отработку в серии языковых я речевых упражнений. </w:t>
            </w:r>
          </w:p>
        </w:tc>
        <w:tc>
          <w:tcPr>
            <w:tcW w:w="50" w:type="dxa"/>
            <w:gridSpan w:val="2"/>
            <w:vMerge w:val="restart"/>
            <w:tcBorders>
              <w:top w:val="single" w:sz="6" w:space="0" w:color="auto"/>
              <w:left w:val="single" w:sz="6" w:space="0" w:color="auto"/>
              <w:bottom w:val="single" w:sz="6" w:space="0" w:color="auto"/>
              <w:right w:val="single" w:sz="6" w:space="0" w:color="auto"/>
            </w:tcBorders>
            <w:hideMark/>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eastAsia="ru-RU"/>
              </w:rPr>
              <w:t> </w:t>
            </w:r>
          </w:p>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eastAsia="ru-RU"/>
              </w:rPr>
              <w:t> </w:t>
            </w:r>
          </w:p>
          <w:p w:rsidR="007E0263" w:rsidRPr="00A14874" w:rsidRDefault="007E0263" w:rsidP="00FC7B85">
            <w:pPr>
              <w:spacing w:after="0"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eastAsia="ru-RU"/>
              </w:rPr>
              <w:t> </w:t>
            </w:r>
            <w:r w:rsidRPr="00A14874">
              <w:rPr>
                <w:rFonts w:ascii="Times New Roman" w:eastAsia="Times New Roman" w:hAnsi="Times New Roman" w:cs="Times New Roman"/>
                <w:color w:val="000000"/>
                <w:sz w:val="24"/>
                <w:szCs w:val="24"/>
                <w:lang w:val="ru-RU" w:eastAsia="ru-RU"/>
              </w:rPr>
              <w:t xml:space="preserve"> </w:t>
            </w:r>
          </w:p>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eastAsia="ru-RU"/>
              </w:rPr>
              <w:t> </w:t>
            </w:r>
          </w:p>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eastAsia="ru-RU"/>
              </w:rPr>
              <w:t> </w:t>
            </w:r>
          </w:p>
        </w:tc>
        <w:tc>
          <w:tcPr>
            <w:tcW w:w="1072" w:type="dxa"/>
            <w:gridSpan w:val="2"/>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eastAsia="ru-RU"/>
              </w:rPr>
            </w:pPr>
          </w:p>
        </w:tc>
        <w:tc>
          <w:tcPr>
            <w:tcW w:w="2706" w:type="dxa"/>
            <w:gridSpan w:val="2"/>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eastAsia="ru-RU"/>
              </w:rPr>
            </w:pPr>
          </w:p>
        </w:tc>
        <w:tc>
          <w:tcPr>
            <w:tcW w:w="3778"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eastAsia="ru-RU"/>
              </w:rPr>
            </w:pPr>
          </w:p>
        </w:tc>
        <w:tc>
          <w:tcPr>
            <w:tcW w:w="7560"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eastAsia="ru-RU"/>
              </w:rPr>
            </w:pPr>
          </w:p>
        </w:tc>
        <w:tc>
          <w:tcPr>
            <w:tcW w:w="7556" w:type="dxa"/>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eastAsia="ru-RU"/>
              </w:rPr>
            </w:pPr>
          </w:p>
        </w:tc>
      </w:tr>
      <w:tr w:rsidR="007E0263" w:rsidRPr="003E438B" w:rsidTr="007E0263">
        <w:trPr>
          <w:trHeight w:val="133"/>
          <w:tblCellSpacing w:w="0" w:type="dxa"/>
        </w:trPr>
        <w:tc>
          <w:tcPr>
            <w:tcW w:w="668" w:type="dxa"/>
            <w:gridSpan w:val="3"/>
            <w:tcBorders>
              <w:top w:val="single" w:sz="6" w:space="0" w:color="auto"/>
              <w:left w:val="single" w:sz="6" w:space="0" w:color="auto"/>
              <w:bottom w:val="single" w:sz="6" w:space="0" w:color="auto"/>
              <w:right w:val="single" w:sz="6" w:space="0" w:color="auto"/>
            </w:tcBorders>
            <w:hideMark/>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eastAsia="ru-RU"/>
              </w:rPr>
              <w:t>5</w:t>
            </w:r>
            <w:r w:rsidRPr="00A14874">
              <w:rPr>
                <w:rFonts w:ascii="Times New Roman" w:eastAsia="Times New Roman" w:hAnsi="Times New Roman" w:cs="Times New Roman"/>
                <w:color w:val="000000"/>
                <w:sz w:val="24"/>
                <w:szCs w:val="24"/>
                <w:lang w:val="ru-RU" w:eastAsia="ru-RU"/>
              </w:rPr>
              <w:t>7</w:t>
            </w:r>
          </w:p>
        </w:tc>
        <w:tc>
          <w:tcPr>
            <w:tcW w:w="671"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2</w:t>
            </w:r>
          </w:p>
        </w:tc>
        <w:tc>
          <w:tcPr>
            <w:tcW w:w="7619" w:type="dxa"/>
            <w:gridSpan w:val="4"/>
            <w:tcBorders>
              <w:top w:val="single" w:sz="6" w:space="0" w:color="auto"/>
              <w:left w:val="single" w:sz="6" w:space="0" w:color="auto"/>
              <w:bottom w:val="single" w:sz="6" w:space="0" w:color="auto"/>
              <w:right w:val="single" w:sz="6" w:space="0" w:color="auto"/>
            </w:tcBorders>
            <w:hideMark/>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1.   Познакомить учащихся с лексикой по теме "Ан</w:t>
            </w:r>
            <w:r w:rsidRPr="00A14874">
              <w:rPr>
                <w:rFonts w:ascii="Times New Roman" w:eastAsia="Times New Roman" w:hAnsi="Times New Roman" w:cs="Times New Roman"/>
                <w:color w:val="000000"/>
                <w:sz w:val="24"/>
                <w:szCs w:val="24"/>
                <w:lang w:val="ru-RU" w:eastAsia="ru-RU"/>
              </w:rPr>
              <w:softHyphen/>
              <w:t>глийские и российские газеты" и обеспечить ее первичную отработку в серии языковых и речевых упражнений.</w:t>
            </w:r>
          </w:p>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2.   Развивать умение выборочно понимать необхо</w:t>
            </w:r>
            <w:r w:rsidRPr="00A14874">
              <w:rPr>
                <w:rFonts w:ascii="Times New Roman" w:eastAsia="Times New Roman" w:hAnsi="Times New Roman" w:cs="Times New Roman"/>
                <w:color w:val="000000"/>
                <w:sz w:val="24"/>
                <w:szCs w:val="24"/>
                <w:lang w:val="ru-RU" w:eastAsia="ru-RU"/>
              </w:rPr>
              <w:softHyphen/>
              <w:t>димую информацию в воспринимаемом на слух тексте.</w:t>
            </w:r>
          </w:p>
        </w:tc>
        <w:tc>
          <w:tcPr>
            <w:tcW w:w="50" w:type="dxa"/>
            <w:gridSpan w:val="2"/>
            <w:vMerge/>
            <w:tcBorders>
              <w:top w:val="single" w:sz="6" w:space="0" w:color="auto"/>
              <w:left w:val="single" w:sz="6" w:space="0" w:color="auto"/>
              <w:bottom w:val="single" w:sz="6" w:space="0" w:color="auto"/>
              <w:right w:val="single" w:sz="6" w:space="0" w:color="auto"/>
            </w:tcBorders>
            <w:vAlign w:val="center"/>
            <w:hideMark/>
          </w:tcPr>
          <w:p w:rsidR="007E0263" w:rsidRPr="00A14874" w:rsidRDefault="007E0263" w:rsidP="00FC7B85">
            <w:pPr>
              <w:spacing w:after="0" w:line="240" w:lineRule="auto"/>
              <w:rPr>
                <w:rFonts w:ascii="Times New Roman" w:eastAsia="Times New Roman" w:hAnsi="Times New Roman" w:cs="Times New Roman"/>
                <w:color w:val="000000"/>
                <w:sz w:val="24"/>
                <w:szCs w:val="24"/>
                <w:lang w:val="ru-RU"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after="0" w:line="240" w:lineRule="auto"/>
              <w:rPr>
                <w:rFonts w:ascii="Times New Roman" w:eastAsia="Times New Roman" w:hAnsi="Times New Roman" w:cs="Times New Roman"/>
                <w:color w:val="000000"/>
                <w:sz w:val="24"/>
                <w:szCs w:val="24"/>
                <w:lang w:val="ru-RU" w:eastAsia="ru-RU"/>
              </w:rPr>
            </w:pPr>
          </w:p>
        </w:tc>
        <w:tc>
          <w:tcPr>
            <w:tcW w:w="2706" w:type="dxa"/>
            <w:gridSpan w:val="2"/>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after="0" w:line="240" w:lineRule="auto"/>
              <w:rPr>
                <w:rFonts w:ascii="Times New Roman" w:eastAsia="Times New Roman" w:hAnsi="Times New Roman" w:cs="Times New Roman"/>
                <w:color w:val="000000"/>
                <w:sz w:val="24"/>
                <w:szCs w:val="24"/>
                <w:lang w:val="ru-RU" w:eastAsia="ru-RU"/>
              </w:rPr>
            </w:pPr>
          </w:p>
        </w:tc>
        <w:tc>
          <w:tcPr>
            <w:tcW w:w="3778"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after="0" w:line="240" w:lineRule="auto"/>
              <w:rPr>
                <w:rFonts w:ascii="Times New Roman" w:eastAsia="Times New Roman" w:hAnsi="Times New Roman" w:cs="Times New Roman"/>
                <w:color w:val="000000"/>
                <w:sz w:val="24"/>
                <w:szCs w:val="24"/>
                <w:lang w:val="ru-RU" w:eastAsia="ru-RU"/>
              </w:rPr>
            </w:pPr>
          </w:p>
        </w:tc>
        <w:tc>
          <w:tcPr>
            <w:tcW w:w="7560"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after="0" w:line="240" w:lineRule="auto"/>
              <w:rPr>
                <w:rFonts w:ascii="Times New Roman" w:eastAsia="Times New Roman" w:hAnsi="Times New Roman" w:cs="Times New Roman"/>
                <w:color w:val="000000"/>
                <w:sz w:val="24"/>
                <w:szCs w:val="24"/>
                <w:lang w:val="ru-RU" w:eastAsia="ru-RU"/>
              </w:rPr>
            </w:pPr>
          </w:p>
        </w:tc>
        <w:tc>
          <w:tcPr>
            <w:tcW w:w="7556" w:type="dxa"/>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after="0" w:line="240" w:lineRule="auto"/>
              <w:rPr>
                <w:rFonts w:ascii="Times New Roman" w:eastAsia="Times New Roman" w:hAnsi="Times New Roman" w:cs="Times New Roman"/>
                <w:color w:val="000000"/>
                <w:sz w:val="24"/>
                <w:szCs w:val="24"/>
                <w:lang w:val="ru-RU" w:eastAsia="ru-RU"/>
              </w:rPr>
            </w:pPr>
          </w:p>
        </w:tc>
      </w:tr>
      <w:tr w:rsidR="007E0263" w:rsidRPr="003E438B" w:rsidTr="007E0263">
        <w:trPr>
          <w:trHeight w:val="133"/>
          <w:tblCellSpacing w:w="0" w:type="dxa"/>
        </w:trPr>
        <w:tc>
          <w:tcPr>
            <w:tcW w:w="668" w:type="dxa"/>
            <w:gridSpan w:val="3"/>
            <w:tcBorders>
              <w:top w:val="single" w:sz="6" w:space="0" w:color="auto"/>
              <w:left w:val="single" w:sz="6" w:space="0" w:color="auto"/>
              <w:bottom w:val="single" w:sz="6" w:space="0" w:color="auto"/>
              <w:right w:val="single" w:sz="6" w:space="0" w:color="auto"/>
            </w:tcBorders>
            <w:hideMark/>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58</w:t>
            </w:r>
          </w:p>
        </w:tc>
        <w:tc>
          <w:tcPr>
            <w:tcW w:w="671"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3</w:t>
            </w:r>
          </w:p>
        </w:tc>
        <w:tc>
          <w:tcPr>
            <w:tcW w:w="7619" w:type="dxa"/>
            <w:gridSpan w:val="4"/>
            <w:tcBorders>
              <w:top w:val="single" w:sz="6" w:space="0" w:color="auto"/>
              <w:left w:val="single" w:sz="6" w:space="0" w:color="auto"/>
              <w:bottom w:val="single" w:sz="6" w:space="0" w:color="auto"/>
              <w:right w:val="single" w:sz="6" w:space="0" w:color="auto"/>
            </w:tcBorders>
            <w:hideMark/>
          </w:tcPr>
          <w:p w:rsidR="007E0263" w:rsidRPr="00A14874" w:rsidRDefault="007E0263" w:rsidP="00FC7B85">
            <w:pPr>
              <w:shd w:val="clear" w:color="auto" w:fill="FFFFFF"/>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 xml:space="preserve">Познакомить учащихся с образованием и употреблением страдательного залога и обеспечить его первичную отработку в серии языковых упражнений. </w:t>
            </w:r>
          </w:p>
        </w:tc>
        <w:tc>
          <w:tcPr>
            <w:tcW w:w="50" w:type="dxa"/>
            <w:gridSpan w:val="2"/>
            <w:vMerge/>
            <w:tcBorders>
              <w:top w:val="single" w:sz="6" w:space="0" w:color="auto"/>
              <w:left w:val="single" w:sz="6" w:space="0" w:color="auto"/>
              <w:bottom w:val="single" w:sz="6" w:space="0" w:color="auto"/>
              <w:right w:val="single" w:sz="6" w:space="0" w:color="auto"/>
            </w:tcBorders>
            <w:vAlign w:val="center"/>
            <w:hideMark/>
          </w:tcPr>
          <w:p w:rsidR="007E0263" w:rsidRPr="00A14874" w:rsidRDefault="007E0263" w:rsidP="00FC7B85">
            <w:pPr>
              <w:spacing w:after="0" w:line="240" w:lineRule="auto"/>
              <w:rPr>
                <w:rFonts w:ascii="Times New Roman" w:eastAsia="Times New Roman" w:hAnsi="Times New Roman" w:cs="Times New Roman"/>
                <w:color w:val="000000"/>
                <w:sz w:val="24"/>
                <w:szCs w:val="24"/>
                <w:lang w:val="ru-RU"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after="0" w:line="240" w:lineRule="auto"/>
              <w:rPr>
                <w:rFonts w:ascii="Times New Roman" w:eastAsia="Times New Roman" w:hAnsi="Times New Roman" w:cs="Times New Roman"/>
                <w:color w:val="000000"/>
                <w:sz w:val="24"/>
                <w:szCs w:val="24"/>
                <w:lang w:val="ru-RU" w:eastAsia="ru-RU"/>
              </w:rPr>
            </w:pPr>
          </w:p>
        </w:tc>
        <w:tc>
          <w:tcPr>
            <w:tcW w:w="2706" w:type="dxa"/>
            <w:gridSpan w:val="2"/>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after="0" w:line="240" w:lineRule="auto"/>
              <w:rPr>
                <w:rFonts w:ascii="Times New Roman" w:eastAsia="Times New Roman" w:hAnsi="Times New Roman" w:cs="Times New Roman"/>
                <w:color w:val="000000"/>
                <w:sz w:val="24"/>
                <w:szCs w:val="24"/>
                <w:lang w:val="ru-RU" w:eastAsia="ru-RU"/>
              </w:rPr>
            </w:pPr>
          </w:p>
        </w:tc>
        <w:tc>
          <w:tcPr>
            <w:tcW w:w="3778"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after="0" w:line="240" w:lineRule="auto"/>
              <w:rPr>
                <w:rFonts w:ascii="Times New Roman" w:eastAsia="Times New Roman" w:hAnsi="Times New Roman" w:cs="Times New Roman"/>
                <w:color w:val="000000"/>
                <w:sz w:val="24"/>
                <w:szCs w:val="24"/>
                <w:lang w:val="ru-RU" w:eastAsia="ru-RU"/>
              </w:rPr>
            </w:pPr>
          </w:p>
        </w:tc>
        <w:tc>
          <w:tcPr>
            <w:tcW w:w="7560"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after="0" w:line="240" w:lineRule="auto"/>
              <w:rPr>
                <w:rFonts w:ascii="Times New Roman" w:eastAsia="Times New Roman" w:hAnsi="Times New Roman" w:cs="Times New Roman"/>
                <w:color w:val="000000"/>
                <w:sz w:val="24"/>
                <w:szCs w:val="24"/>
                <w:lang w:val="ru-RU" w:eastAsia="ru-RU"/>
              </w:rPr>
            </w:pPr>
          </w:p>
        </w:tc>
        <w:tc>
          <w:tcPr>
            <w:tcW w:w="7556" w:type="dxa"/>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after="0" w:line="240" w:lineRule="auto"/>
              <w:rPr>
                <w:rFonts w:ascii="Times New Roman" w:eastAsia="Times New Roman" w:hAnsi="Times New Roman" w:cs="Times New Roman"/>
                <w:color w:val="000000"/>
                <w:sz w:val="24"/>
                <w:szCs w:val="24"/>
                <w:lang w:val="ru-RU" w:eastAsia="ru-RU"/>
              </w:rPr>
            </w:pPr>
          </w:p>
        </w:tc>
      </w:tr>
      <w:tr w:rsidR="007E0263" w:rsidRPr="003E438B" w:rsidTr="007E0263">
        <w:trPr>
          <w:trHeight w:val="133"/>
          <w:tblCellSpacing w:w="0" w:type="dxa"/>
        </w:trPr>
        <w:tc>
          <w:tcPr>
            <w:tcW w:w="668" w:type="dxa"/>
            <w:gridSpan w:val="3"/>
            <w:tcBorders>
              <w:top w:val="single" w:sz="6" w:space="0" w:color="auto"/>
              <w:left w:val="single" w:sz="6" w:space="0" w:color="auto"/>
              <w:bottom w:val="single" w:sz="6" w:space="0" w:color="auto"/>
              <w:right w:val="single" w:sz="6" w:space="0" w:color="auto"/>
            </w:tcBorders>
            <w:hideMark/>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59</w:t>
            </w:r>
          </w:p>
        </w:tc>
        <w:tc>
          <w:tcPr>
            <w:tcW w:w="671"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4</w:t>
            </w:r>
          </w:p>
        </w:tc>
        <w:tc>
          <w:tcPr>
            <w:tcW w:w="7619" w:type="dxa"/>
            <w:gridSpan w:val="4"/>
            <w:tcBorders>
              <w:top w:val="single" w:sz="6" w:space="0" w:color="auto"/>
              <w:left w:val="single" w:sz="6" w:space="0" w:color="auto"/>
              <w:bottom w:val="single" w:sz="6" w:space="0" w:color="auto"/>
              <w:right w:val="single" w:sz="6" w:space="0" w:color="auto"/>
            </w:tcBorders>
            <w:hideMark/>
          </w:tcPr>
          <w:p w:rsidR="007E0263" w:rsidRPr="00A14874" w:rsidRDefault="007E0263" w:rsidP="00542B04">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 xml:space="preserve">Способы перевода предложений в страдательном залоге на русский язык. </w:t>
            </w:r>
          </w:p>
        </w:tc>
        <w:tc>
          <w:tcPr>
            <w:tcW w:w="50" w:type="dxa"/>
            <w:gridSpan w:val="2"/>
            <w:vMerge/>
            <w:tcBorders>
              <w:top w:val="single" w:sz="6" w:space="0" w:color="auto"/>
              <w:left w:val="single" w:sz="6" w:space="0" w:color="auto"/>
              <w:bottom w:val="single" w:sz="6" w:space="0" w:color="auto"/>
              <w:right w:val="single" w:sz="6" w:space="0" w:color="auto"/>
            </w:tcBorders>
            <w:vAlign w:val="center"/>
            <w:hideMark/>
          </w:tcPr>
          <w:p w:rsidR="007E0263" w:rsidRPr="00A14874" w:rsidRDefault="007E0263" w:rsidP="00FC7B85">
            <w:pPr>
              <w:spacing w:after="0" w:line="240" w:lineRule="auto"/>
              <w:rPr>
                <w:rFonts w:ascii="Times New Roman" w:eastAsia="Times New Roman" w:hAnsi="Times New Roman" w:cs="Times New Roman"/>
                <w:color w:val="000000"/>
                <w:sz w:val="24"/>
                <w:szCs w:val="24"/>
                <w:lang w:val="ru-RU"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after="0" w:line="240" w:lineRule="auto"/>
              <w:rPr>
                <w:rFonts w:ascii="Times New Roman" w:eastAsia="Times New Roman" w:hAnsi="Times New Roman" w:cs="Times New Roman"/>
                <w:color w:val="000000"/>
                <w:sz w:val="24"/>
                <w:szCs w:val="24"/>
                <w:lang w:val="ru-RU" w:eastAsia="ru-RU"/>
              </w:rPr>
            </w:pPr>
          </w:p>
        </w:tc>
        <w:tc>
          <w:tcPr>
            <w:tcW w:w="2706" w:type="dxa"/>
            <w:gridSpan w:val="2"/>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after="0" w:line="240" w:lineRule="auto"/>
              <w:rPr>
                <w:rFonts w:ascii="Times New Roman" w:eastAsia="Times New Roman" w:hAnsi="Times New Roman" w:cs="Times New Roman"/>
                <w:color w:val="000000"/>
                <w:sz w:val="24"/>
                <w:szCs w:val="24"/>
                <w:lang w:val="ru-RU" w:eastAsia="ru-RU"/>
              </w:rPr>
            </w:pPr>
          </w:p>
        </w:tc>
        <w:tc>
          <w:tcPr>
            <w:tcW w:w="3778"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after="0" w:line="240" w:lineRule="auto"/>
              <w:rPr>
                <w:rFonts w:ascii="Times New Roman" w:eastAsia="Times New Roman" w:hAnsi="Times New Roman" w:cs="Times New Roman"/>
                <w:color w:val="000000"/>
                <w:sz w:val="24"/>
                <w:szCs w:val="24"/>
                <w:lang w:val="ru-RU" w:eastAsia="ru-RU"/>
              </w:rPr>
            </w:pPr>
          </w:p>
        </w:tc>
        <w:tc>
          <w:tcPr>
            <w:tcW w:w="7560"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after="0" w:line="240" w:lineRule="auto"/>
              <w:rPr>
                <w:rFonts w:ascii="Times New Roman" w:eastAsia="Times New Roman" w:hAnsi="Times New Roman" w:cs="Times New Roman"/>
                <w:color w:val="000000"/>
                <w:sz w:val="24"/>
                <w:szCs w:val="24"/>
                <w:lang w:val="ru-RU" w:eastAsia="ru-RU"/>
              </w:rPr>
            </w:pPr>
          </w:p>
        </w:tc>
        <w:tc>
          <w:tcPr>
            <w:tcW w:w="7556" w:type="dxa"/>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after="0" w:line="240" w:lineRule="auto"/>
              <w:rPr>
                <w:rFonts w:ascii="Times New Roman" w:eastAsia="Times New Roman" w:hAnsi="Times New Roman" w:cs="Times New Roman"/>
                <w:color w:val="000000"/>
                <w:sz w:val="24"/>
                <w:szCs w:val="24"/>
                <w:lang w:val="ru-RU" w:eastAsia="ru-RU"/>
              </w:rPr>
            </w:pPr>
          </w:p>
        </w:tc>
      </w:tr>
      <w:tr w:rsidR="007E0263" w:rsidRPr="003E438B" w:rsidTr="007E0263">
        <w:trPr>
          <w:trHeight w:val="133"/>
          <w:tblCellSpacing w:w="0" w:type="dxa"/>
        </w:trPr>
        <w:tc>
          <w:tcPr>
            <w:tcW w:w="668" w:type="dxa"/>
            <w:gridSpan w:val="3"/>
            <w:tcBorders>
              <w:top w:val="single" w:sz="6" w:space="0" w:color="auto"/>
              <w:left w:val="single" w:sz="6" w:space="0" w:color="auto"/>
              <w:bottom w:val="single" w:sz="6" w:space="0" w:color="auto"/>
              <w:right w:val="single" w:sz="6" w:space="0" w:color="auto"/>
            </w:tcBorders>
            <w:hideMark/>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60</w:t>
            </w:r>
          </w:p>
        </w:tc>
        <w:tc>
          <w:tcPr>
            <w:tcW w:w="671"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5</w:t>
            </w:r>
          </w:p>
        </w:tc>
        <w:tc>
          <w:tcPr>
            <w:tcW w:w="7619" w:type="dxa"/>
            <w:gridSpan w:val="4"/>
            <w:tcBorders>
              <w:top w:val="single" w:sz="6" w:space="0" w:color="auto"/>
              <w:left w:val="single" w:sz="6" w:space="0" w:color="auto"/>
              <w:bottom w:val="single" w:sz="6" w:space="0" w:color="auto"/>
              <w:right w:val="single" w:sz="6" w:space="0" w:color="auto"/>
            </w:tcBorders>
            <w:hideMark/>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Тренировка в употреблении страдательного залога.</w:t>
            </w:r>
          </w:p>
        </w:tc>
        <w:tc>
          <w:tcPr>
            <w:tcW w:w="50" w:type="dxa"/>
            <w:gridSpan w:val="2"/>
            <w:vMerge/>
            <w:tcBorders>
              <w:top w:val="single" w:sz="6" w:space="0" w:color="auto"/>
              <w:left w:val="single" w:sz="6" w:space="0" w:color="auto"/>
              <w:bottom w:val="single" w:sz="6" w:space="0" w:color="auto"/>
              <w:right w:val="single" w:sz="6" w:space="0" w:color="auto"/>
            </w:tcBorders>
            <w:vAlign w:val="center"/>
            <w:hideMark/>
          </w:tcPr>
          <w:p w:rsidR="007E0263" w:rsidRPr="00A14874" w:rsidRDefault="007E0263" w:rsidP="00FC7B85">
            <w:pPr>
              <w:spacing w:after="0" w:line="240" w:lineRule="auto"/>
              <w:rPr>
                <w:rFonts w:ascii="Times New Roman" w:eastAsia="Times New Roman" w:hAnsi="Times New Roman" w:cs="Times New Roman"/>
                <w:color w:val="000000"/>
                <w:sz w:val="24"/>
                <w:szCs w:val="24"/>
                <w:lang w:val="ru-RU"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after="0" w:line="240" w:lineRule="auto"/>
              <w:rPr>
                <w:rFonts w:ascii="Times New Roman" w:eastAsia="Times New Roman" w:hAnsi="Times New Roman" w:cs="Times New Roman"/>
                <w:color w:val="000000"/>
                <w:sz w:val="24"/>
                <w:szCs w:val="24"/>
                <w:lang w:val="ru-RU" w:eastAsia="ru-RU"/>
              </w:rPr>
            </w:pPr>
          </w:p>
        </w:tc>
        <w:tc>
          <w:tcPr>
            <w:tcW w:w="2706" w:type="dxa"/>
            <w:gridSpan w:val="2"/>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after="0" w:line="240" w:lineRule="auto"/>
              <w:rPr>
                <w:rFonts w:ascii="Times New Roman" w:eastAsia="Times New Roman" w:hAnsi="Times New Roman" w:cs="Times New Roman"/>
                <w:color w:val="000000"/>
                <w:sz w:val="24"/>
                <w:szCs w:val="24"/>
                <w:lang w:val="ru-RU" w:eastAsia="ru-RU"/>
              </w:rPr>
            </w:pPr>
          </w:p>
        </w:tc>
        <w:tc>
          <w:tcPr>
            <w:tcW w:w="3778"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after="0" w:line="240" w:lineRule="auto"/>
              <w:rPr>
                <w:rFonts w:ascii="Times New Roman" w:eastAsia="Times New Roman" w:hAnsi="Times New Roman" w:cs="Times New Roman"/>
                <w:color w:val="000000"/>
                <w:sz w:val="24"/>
                <w:szCs w:val="24"/>
                <w:lang w:val="ru-RU" w:eastAsia="ru-RU"/>
              </w:rPr>
            </w:pPr>
          </w:p>
        </w:tc>
        <w:tc>
          <w:tcPr>
            <w:tcW w:w="7560"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after="0" w:line="240" w:lineRule="auto"/>
              <w:rPr>
                <w:rFonts w:ascii="Times New Roman" w:eastAsia="Times New Roman" w:hAnsi="Times New Roman" w:cs="Times New Roman"/>
                <w:color w:val="000000"/>
                <w:sz w:val="24"/>
                <w:szCs w:val="24"/>
                <w:lang w:val="ru-RU" w:eastAsia="ru-RU"/>
              </w:rPr>
            </w:pPr>
          </w:p>
        </w:tc>
        <w:tc>
          <w:tcPr>
            <w:tcW w:w="7556" w:type="dxa"/>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after="0" w:line="240" w:lineRule="auto"/>
              <w:rPr>
                <w:rFonts w:ascii="Times New Roman" w:eastAsia="Times New Roman" w:hAnsi="Times New Roman" w:cs="Times New Roman"/>
                <w:color w:val="000000"/>
                <w:sz w:val="24"/>
                <w:szCs w:val="24"/>
                <w:lang w:val="ru-RU" w:eastAsia="ru-RU"/>
              </w:rPr>
            </w:pPr>
          </w:p>
        </w:tc>
      </w:tr>
      <w:tr w:rsidR="007E0263" w:rsidRPr="003E438B" w:rsidTr="007E0263">
        <w:trPr>
          <w:trHeight w:val="211"/>
          <w:tblCellSpacing w:w="0" w:type="dxa"/>
        </w:trPr>
        <w:tc>
          <w:tcPr>
            <w:tcW w:w="668" w:type="dxa"/>
            <w:gridSpan w:val="3"/>
            <w:tcBorders>
              <w:top w:val="single" w:sz="6" w:space="0" w:color="auto"/>
              <w:left w:val="single" w:sz="6" w:space="0" w:color="auto"/>
              <w:bottom w:val="single" w:sz="6" w:space="0" w:color="auto"/>
              <w:right w:val="single" w:sz="6" w:space="0" w:color="auto"/>
            </w:tcBorders>
            <w:hideMark/>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eastAsia="ru-RU"/>
              </w:rPr>
              <w:t>6</w:t>
            </w:r>
            <w:r w:rsidRPr="00A14874">
              <w:rPr>
                <w:rFonts w:ascii="Times New Roman" w:eastAsia="Times New Roman" w:hAnsi="Times New Roman" w:cs="Times New Roman"/>
                <w:color w:val="000000"/>
                <w:sz w:val="24"/>
                <w:szCs w:val="24"/>
                <w:lang w:val="ru-RU" w:eastAsia="ru-RU"/>
              </w:rPr>
              <w:t>1</w:t>
            </w:r>
          </w:p>
        </w:tc>
        <w:tc>
          <w:tcPr>
            <w:tcW w:w="671"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6</w:t>
            </w:r>
          </w:p>
        </w:tc>
        <w:tc>
          <w:tcPr>
            <w:tcW w:w="7619" w:type="dxa"/>
            <w:gridSpan w:val="4"/>
            <w:tcBorders>
              <w:top w:val="single" w:sz="6" w:space="0" w:color="auto"/>
              <w:left w:val="single" w:sz="6" w:space="0" w:color="auto"/>
              <w:bottom w:val="single" w:sz="6" w:space="0" w:color="auto"/>
              <w:right w:val="single" w:sz="6" w:space="0" w:color="auto"/>
            </w:tcBorders>
            <w:hideMark/>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1.   Познакомить учащихся с правилами пользова</w:t>
            </w:r>
            <w:r w:rsidRPr="00A14874">
              <w:rPr>
                <w:rFonts w:ascii="Times New Roman" w:eastAsia="Times New Roman" w:hAnsi="Times New Roman" w:cs="Times New Roman"/>
                <w:color w:val="000000"/>
                <w:sz w:val="24"/>
                <w:szCs w:val="24"/>
                <w:lang w:val="ru-RU" w:eastAsia="ru-RU"/>
              </w:rPr>
              <w:softHyphen/>
              <w:t>ния книгами в английской библиотеке.</w:t>
            </w:r>
          </w:p>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2.   Развивать умение читать объявления, используя при этом языковую догадку и игнорируя инфор</w:t>
            </w:r>
            <w:r w:rsidRPr="00A14874">
              <w:rPr>
                <w:rFonts w:ascii="Times New Roman" w:eastAsia="Times New Roman" w:hAnsi="Times New Roman" w:cs="Times New Roman"/>
                <w:color w:val="000000"/>
                <w:sz w:val="24"/>
                <w:szCs w:val="24"/>
                <w:lang w:val="ru-RU" w:eastAsia="ru-RU"/>
              </w:rPr>
              <w:softHyphen/>
              <w:t>мацию, без которой можно понять основной смысл.</w:t>
            </w:r>
          </w:p>
        </w:tc>
        <w:tc>
          <w:tcPr>
            <w:tcW w:w="50" w:type="dxa"/>
            <w:gridSpan w:val="2"/>
            <w:tcBorders>
              <w:top w:val="single" w:sz="6" w:space="0" w:color="auto"/>
              <w:left w:val="single" w:sz="6" w:space="0" w:color="auto"/>
              <w:bottom w:val="single" w:sz="6" w:space="0" w:color="auto"/>
              <w:right w:val="single" w:sz="6" w:space="0" w:color="auto"/>
            </w:tcBorders>
            <w:hideMark/>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eastAsia="ru-RU"/>
              </w:rPr>
              <w:t> </w:t>
            </w:r>
          </w:p>
        </w:tc>
        <w:tc>
          <w:tcPr>
            <w:tcW w:w="1072" w:type="dxa"/>
            <w:gridSpan w:val="2"/>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eastAsia="ru-RU"/>
              </w:rPr>
            </w:pPr>
          </w:p>
        </w:tc>
        <w:tc>
          <w:tcPr>
            <w:tcW w:w="2706" w:type="dxa"/>
            <w:gridSpan w:val="2"/>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eastAsia="ru-RU"/>
              </w:rPr>
            </w:pPr>
          </w:p>
        </w:tc>
        <w:tc>
          <w:tcPr>
            <w:tcW w:w="3778"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eastAsia="ru-RU"/>
              </w:rPr>
            </w:pPr>
          </w:p>
        </w:tc>
        <w:tc>
          <w:tcPr>
            <w:tcW w:w="7560"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eastAsia="ru-RU"/>
              </w:rPr>
            </w:pPr>
          </w:p>
        </w:tc>
        <w:tc>
          <w:tcPr>
            <w:tcW w:w="7556" w:type="dxa"/>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eastAsia="ru-RU"/>
              </w:rPr>
            </w:pPr>
          </w:p>
        </w:tc>
      </w:tr>
      <w:tr w:rsidR="007E0263" w:rsidRPr="003E438B" w:rsidTr="007E0263">
        <w:trPr>
          <w:trHeight w:val="334"/>
          <w:tblCellSpacing w:w="0" w:type="dxa"/>
        </w:trPr>
        <w:tc>
          <w:tcPr>
            <w:tcW w:w="668" w:type="dxa"/>
            <w:gridSpan w:val="3"/>
            <w:tcBorders>
              <w:top w:val="single" w:sz="6" w:space="0" w:color="auto"/>
              <w:left w:val="single" w:sz="6" w:space="0" w:color="auto"/>
              <w:bottom w:val="single" w:sz="6" w:space="0" w:color="auto"/>
              <w:right w:val="single" w:sz="6" w:space="0" w:color="auto"/>
            </w:tcBorders>
            <w:hideMark/>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eastAsia="ru-RU"/>
              </w:rPr>
              <w:t>6</w:t>
            </w:r>
            <w:r w:rsidRPr="00A14874">
              <w:rPr>
                <w:rFonts w:ascii="Times New Roman" w:eastAsia="Times New Roman" w:hAnsi="Times New Roman" w:cs="Times New Roman"/>
                <w:color w:val="000000"/>
                <w:sz w:val="24"/>
                <w:szCs w:val="24"/>
                <w:lang w:val="ru-RU" w:eastAsia="ru-RU"/>
              </w:rPr>
              <w:t>2</w:t>
            </w:r>
          </w:p>
        </w:tc>
        <w:tc>
          <w:tcPr>
            <w:tcW w:w="671"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7</w:t>
            </w:r>
          </w:p>
        </w:tc>
        <w:tc>
          <w:tcPr>
            <w:tcW w:w="7619" w:type="dxa"/>
            <w:gridSpan w:val="4"/>
            <w:tcBorders>
              <w:top w:val="single" w:sz="6" w:space="0" w:color="auto"/>
              <w:left w:val="single" w:sz="6" w:space="0" w:color="auto"/>
              <w:bottom w:val="single" w:sz="6" w:space="0" w:color="auto"/>
              <w:right w:val="single" w:sz="6" w:space="0" w:color="auto"/>
            </w:tcBorders>
            <w:hideMark/>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Развивать умение выборочно понимать необходимую информацию рекламного характера в воспринимаемом на слух тексте.</w:t>
            </w:r>
          </w:p>
        </w:tc>
        <w:tc>
          <w:tcPr>
            <w:tcW w:w="50" w:type="dxa"/>
            <w:gridSpan w:val="2"/>
            <w:tcBorders>
              <w:top w:val="single" w:sz="6" w:space="0" w:color="auto"/>
              <w:left w:val="single" w:sz="6" w:space="0" w:color="auto"/>
              <w:bottom w:val="single" w:sz="6" w:space="0" w:color="auto"/>
              <w:right w:val="single" w:sz="6" w:space="0" w:color="auto"/>
            </w:tcBorders>
            <w:hideMark/>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eastAsia="ru-RU"/>
              </w:rPr>
              <w:t> </w:t>
            </w:r>
          </w:p>
        </w:tc>
        <w:tc>
          <w:tcPr>
            <w:tcW w:w="1072" w:type="dxa"/>
            <w:gridSpan w:val="2"/>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eastAsia="ru-RU"/>
              </w:rPr>
            </w:pPr>
          </w:p>
        </w:tc>
        <w:tc>
          <w:tcPr>
            <w:tcW w:w="2706" w:type="dxa"/>
            <w:gridSpan w:val="2"/>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eastAsia="ru-RU"/>
              </w:rPr>
            </w:pPr>
          </w:p>
        </w:tc>
        <w:tc>
          <w:tcPr>
            <w:tcW w:w="3778"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eastAsia="ru-RU"/>
              </w:rPr>
            </w:pPr>
          </w:p>
        </w:tc>
        <w:tc>
          <w:tcPr>
            <w:tcW w:w="7560"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eastAsia="ru-RU"/>
              </w:rPr>
            </w:pPr>
          </w:p>
        </w:tc>
        <w:tc>
          <w:tcPr>
            <w:tcW w:w="7556" w:type="dxa"/>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eastAsia="ru-RU"/>
              </w:rPr>
            </w:pPr>
          </w:p>
        </w:tc>
      </w:tr>
      <w:tr w:rsidR="007E0263" w:rsidRPr="003E438B" w:rsidTr="007E0263">
        <w:trPr>
          <w:trHeight w:val="362"/>
          <w:tblCellSpacing w:w="0" w:type="dxa"/>
        </w:trPr>
        <w:tc>
          <w:tcPr>
            <w:tcW w:w="668" w:type="dxa"/>
            <w:gridSpan w:val="3"/>
            <w:tcBorders>
              <w:top w:val="single" w:sz="6" w:space="0" w:color="auto"/>
              <w:left w:val="single" w:sz="6" w:space="0" w:color="auto"/>
              <w:bottom w:val="single" w:sz="6" w:space="0" w:color="auto"/>
              <w:right w:val="single" w:sz="6" w:space="0" w:color="auto"/>
            </w:tcBorders>
            <w:hideMark/>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eastAsia="ru-RU"/>
              </w:rPr>
              <w:t>6</w:t>
            </w:r>
            <w:r w:rsidRPr="00A14874">
              <w:rPr>
                <w:rFonts w:ascii="Times New Roman" w:eastAsia="Times New Roman" w:hAnsi="Times New Roman" w:cs="Times New Roman"/>
                <w:color w:val="000000"/>
                <w:sz w:val="24"/>
                <w:szCs w:val="24"/>
                <w:lang w:val="ru-RU" w:eastAsia="ru-RU"/>
              </w:rPr>
              <w:t>3</w:t>
            </w:r>
          </w:p>
        </w:tc>
        <w:tc>
          <w:tcPr>
            <w:tcW w:w="671"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8</w:t>
            </w:r>
          </w:p>
        </w:tc>
        <w:tc>
          <w:tcPr>
            <w:tcW w:w="7619" w:type="dxa"/>
            <w:gridSpan w:val="4"/>
            <w:tcBorders>
              <w:top w:val="single" w:sz="6" w:space="0" w:color="auto"/>
              <w:left w:val="single" w:sz="6" w:space="0" w:color="auto"/>
              <w:bottom w:val="single" w:sz="6" w:space="0" w:color="auto"/>
              <w:right w:val="single" w:sz="6" w:space="0" w:color="auto"/>
            </w:tcBorders>
            <w:hideMark/>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Обучать учащихся заполнять формуляр англий</w:t>
            </w:r>
            <w:r w:rsidRPr="00A14874">
              <w:rPr>
                <w:rFonts w:ascii="Times New Roman" w:eastAsia="Times New Roman" w:hAnsi="Times New Roman" w:cs="Times New Roman"/>
                <w:color w:val="000000"/>
                <w:sz w:val="24"/>
                <w:szCs w:val="24"/>
                <w:lang w:val="ru-RU" w:eastAsia="ru-RU"/>
              </w:rPr>
              <w:softHyphen/>
              <w:t>ской библиотеки.</w:t>
            </w:r>
          </w:p>
        </w:tc>
        <w:tc>
          <w:tcPr>
            <w:tcW w:w="50" w:type="dxa"/>
            <w:gridSpan w:val="2"/>
            <w:tcBorders>
              <w:top w:val="single" w:sz="6" w:space="0" w:color="auto"/>
              <w:left w:val="single" w:sz="6" w:space="0" w:color="auto"/>
              <w:bottom w:val="single" w:sz="6" w:space="0" w:color="auto"/>
              <w:right w:val="single" w:sz="6" w:space="0" w:color="auto"/>
            </w:tcBorders>
            <w:hideMark/>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val="ru-RU"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val="ru-RU" w:eastAsia="ru-RU"/>
              </w:rPr>
            </w:pPr>
          </w:p>
        </w:tc>
        <w:tc>
          <w:tcPr>
            <w:tcW w:w="2706" w:type="dxa"/>
            <w:gridSpan w:val="2"/>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val="ru-RU" w:eastAsia="ru-RU"/>
              </w:rPr>
            </w:pPr>
          </w:p>
        </w:tc>
        <w:tc>
          <w:tcPr>
            <w:tcW w:w="3778"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val="ru-RU" w:eastAsia="ru-RU"/>
              </w:rPr>
            </w:pPr>
          </w:p>
        </w:tc>
        <w:tc>
          <w:tcPr>
            <w:tcW w:w="7560"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val="ru-RU" w:eastAsia="ru-RU"/>
              </w:rPr>
            </w:pPr>
          </w:p>
        </w:tc>
        <w:tc>
          <w:tcPr>
            <w:tcW w:w="7556" w:type="dxa"/>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val="ru-RU" w:eastAsia="ru-RU"/>
              </w:rPr>
            </w:pPr>
          </w:p>
        </w:tc>
      </w:tr>
      <w:tr w:rsidR="007E0263" w:rsidRPr="003E438B" w:rsidTr="007E0263">
        <w:trPr>
          <w:trHeight w:val="368"/>
          <w:tblCellSpacing w:w="0" w:type="dxa"/>
        </w:trPr>
        <w:tc>
          <w:tcPr>
            <w:tcW w:w="668" w:type="dxa"/>
            <w:gridSpan w:val="3"/>
            <w:tcBorders>
              <w:top w:val="single" w:sz="6" w:space="0" w:color="auto"/>
              <w:left w:val="single" w:sz="6" w:space="0" w:color="auto"/>
              <w:bottom w:val="single" w:sz="6" w:space="0" w:color="auto"/>
              <w:right w:val="single" w:sz="6" w:space="0" w:color="auto"/>
            </w:tcBorders>
            <w:hideMark/>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eastAsia="ru-RU"/>
              </w:rPr>
              <w:t>6</w:t>
            </w:r>
            <w:r w:rsidRPr="00A14874">
              <w:rPr>
                <w:rFonts w:ascii="Times New Roman" w:eastAsia="Times New Roman" w:hAnsi="Times New Roman" w:cs="Times New Roman"/>
                <w:color w:val="000000"/>
                <w:sz w:val="24"/>
                <w:szCs w:val="24"/>
                <w:lang w:val="ru-RU" w:eastAsia="ru-RU"/>
              </w:rPr>
              <w:t>4</w:t>
            </w:r>
          </w:p>
        </w:tc>
        <w:tc>
          <w:tcPr>
            <w:tcW w:w="671"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9</w:t>
            </w:r>
          </w:p>
        </w:tc>
        <w:tc>
          <w:tcPr>
            <w:tcW w:w="7619" w:type="dxa"/>
            <w:gridSpan w:val="4"/>
            <w:tcBorders>
              <w:top w:val="single" w:sz="6" w:space="0" w:color="auto"/>
              <w:left w:val="single" w:sz="6" w:space="0" w:color="auto"/>
              <w:bottom w:val="single" w:sz="6" w:space="0" w:color="auto"/>
              <w:right w:val="single" w:sz="6" w:space="0" w:color="auto"/>
            </w:tcBorders>
            <w:hideMark/>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Формировать целостное представление об исто</w:t>
            </w:r>
            <w:r w:rsidRPr="00A14874">
              <w:rPr>
                <w:rFonts w:ascii="Times New Roman" w:eastAsia="Times New Roman" w:hAnsi="Times New Roman" w:cs="Times New Roman"/>
                <w:color w:val="000000"/>
                <w:sz w:val="24"/>
                <w:szCs w:val="24"/>
                <w:lang w:val="ru-RU" w:eastAsia="ru-RU"/>
              </w:rPr>
              <w:softHyphen/>
              <w:t>рии войн Шотландии за независимость с помо</w:t>
            </w:r>
            <w:r w:rsidRPr="00A14874">
              <w:rPr>
                <w:rFonts w:ascii="Times New Roman" w:eastAsia="Times New Roman" w:hAnsi="Times New Roman" w:cs="Times New Roman"/>
                <w:color w:val="000000"/>
                <w:sz w:val="24"/>
                <w:szCs w:val="24"/>
                <w:lang w:val="ru-RU" w:eastAsia="ru-RU"/>
              </w:rPr>
              <w:softHyphen/>
              <w:t>щью аутентичных художественных текстов.</w:t>
            </w:r>
          </w:p>
        </w:tc>
        <w:tc>
          <w:tcPr>
            <w:tcW w:w="50" w:type="dxa"/>
            <w:gridSpan w:val="2"/>
            <w:tcBorders>
              <w:top w:val="single" w:sz="6" w:space="0" w:color="auto"/>
              <w:left w:val="single" w:sz="6" w:space="0" w:color="auto"/>
              <w:bottom w:val="single" w:sz="6" w:space="0" w:color="auto"/>
              <w:right w:val="single" w:sz="6" w:space="0" w:color="auto"/>
            </w:tcBorders>
            <w:hideMark/>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val="ru-RU"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val="ru-RU" w:eastAsia="ru-RU"/>
              </w:rPr>
            </w:pPr>
          </w:p>
        </w:tc>
        <w:tc>
          <w:tcPr>
            <w:tcW w:w="2706" w:type="dxa"/>
            <w:gridSpan w:val="2"/>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val="ru-RU" w:eastAsia="ru-RU"/>
              </w:rPr>
            </w:pPr>
          </w:p>
        </w:tc>
        <w:tc>
          <w:tcPr>
            <w:tcW w:w="3778"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val="ru-RU" w:eastAsia="ru-RU"/>
              </w:rPr>
            </w:pPr>
          </w:p>
        </w:tc>
        <w:tc>
          <w:tcPr>
            <w:tcW w:w="7560"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val="ru-RU" w:eastAsia="ru-RU"/>
              </w:rPr>
            </w:pPr>
          </w:p>
        </w:tc>
        <w:tc>
          <w:tcPr>
            <w:tcW w:w="7556" w:type="dxa"/>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val="ru-RU" w:eastAsia="ru-RU"/>
              </w:rPr>
            </w:pPr>
          </w:p>
        </w:tc>
      </w:tr>
      <w:tr w:rsidR="007E0263" w:rsidRPr="003E438B" w:rsidTr="007E0263">
        <w:trPr>
          <w:trHeight w:val="368"/>
          <w:tblCellSpacing w:w="0" w:type="dxa"/>
        </w:trPr>
        <w:tc>
          <w:tcPr>
            <w:tcW w:w="668" w:type="dxa"/>
            <w:gridSpan w:val="3"/>
            <w:tcBorders>
              <w:top w:val="single" w:sz="6" w:space="0" w:color="auto"/>
              <w:left w:val="single" w:sz="6" w:space="0" w:color="auto"/>
              <w:bottom w:val="single" w:sz="6" w:space="0" w:color="auto"/>
              <w:right w:val="single" w:sz="6" w:space="0" w:color="auto"/>
            </w:tcBorders>
            <w:hideMark/>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65</w:t>
            </w:r>
          </w:p>
        </w:tc>
        <w:tc>
          <w:tcPr>
            <w:tcW w:w="671"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10</w:t>
            </w:r>
          </w:p>
        </w:tc>
        <w:tc>
          <w:tcPr>
            <w:tcW w:w="7619" w:type="dxa"/>
            <w:gridSpan w:val="4"/>
            <w:tcBorders>
              <w:top w:val="single" w:sz="6" w:space="0" w:color="auto"/>
              <w:left w:val="single" w:sz="6" w:space="0" w:color="auto"/>
              <w:bottom w:val="single" w:sz="6" w:space="0" w:color="auto"/>
              <w:right w:val="single" w:sz="6" w:space="0" w:color="auto"/>
            </w:tcBorders>
            <w:hideMark/>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Развитие умений и навыков в чтении.</w:t>
            </w:r>
          </w:p>
        </w:tc>
        <w:tc>
          <w:tcPr>
            <w:tcW w:w="50" w:type="dxa"/>
            <w:gridSpan w:val="2"/>
            <w:tcBorders>
              <w:top w:val="single" w:sz="6" w:space="0" w:color="auto"/>
              <w:left w:val="single" w:sz="6" w:space="0" w:color="auto"/>
              <w:bottom w:val="single" w:sz="6" w:space="0" w:color="auto"/>
              <w:right w:val="single" w:sz="6" w:space="0" w:color="auto"/>
            </w:tcBorders>
            <w:hideMark/>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val="ru-RU"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val="ru-RU" w:eastAsia="ru-RU"/>
              </w:rPr>
            </w:pPr>
          </w:p>
        </w:tc>
        <w:tc>
          <w:tcPr>
            <w:tcW w:w="2706" w:type="dxa"/>
            <w:gridSpan w:val="2"/>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val="ru-RU" w:eastAsia="ru-RU"/>
              </w:rPr>
            </w:pPr>
          </w:p>
        </w:tc>
        <w:tc>
          <w:tcPr>
            <w:tcW w:w="3778"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val="ru-RU" w:eastAsia="ru-RU"/>
              </w:rPr>
            </w:pPr>
          </w:p>
        </w:tc>
        <w:tc>
          <w:tcPr>
            <w:tcW w:w="7560"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val="ru-RU" w:eastAsia="ru-RU"/>
              </w:rPr>
            </w:pPr>
          </w:p>
        </w:tc>
        <w:tc>
          <w:tcPr>
            <w:tcW w:w="7556" w:type="dxa"/>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val="ru-RU" w:eastAsia="ru-RU"/>
              </w:rPr>
            </w:pPr>
          </w:p>
        </w:tc>
      </w:tr>
      <w:tr w:rsidR="007E0263" w:rsidRPr="003E438B" w:rsidTr="007E0263">
        <w:trPr>
          <w:trHeight w:val="368"/>
          <w:tblCellSpacing w:w="0" w:type="dxa"/>
        </w:trPr>
        <w:tc>
          <w:tcPr>
            <w:tcW w:w="668" w:type="dxa"/>
            <w:gridSpan w:val="3"/>
            <w:tcBorders>
              <w:top w:val="single" w:sz="6" w:space="0" w:color="auto"/>
              <w:left w:val="single" w:sz="6" w:space="0" w:color="auto"/>
              <w:bottom w:val="single" w:sz="6" w:space="0" w:color="auto"/>
              <w:right w:val="single" w:sz="6" w:space="0" w:color="auto"/>
            </w:tcBorders>
            <w:hideMark/>
          </w:tcPr>
          <w:p w:rsidR="007E0263" w:rsidRPr="00A14874" w:rsidRDefault="007E0263" w:rsidP="00A15DF7">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eastAsia="ru-RU"/>
              </w:rPr>
              <w:t>6</w:t>
            </w:r>
            <w:r w:rsidRPr="00A14874">
              <w:rPr>
                <w:rFonts w:ascii="Times New Roman" w:eastAsia="Times New Roman" w:hAnsi="Times New Roman" w:cs="Times New Roman"/>
                <w:color w:val="000000"/>
                <w:sz w:val="24"/>
                <w:szCs w:val="24"/>
                <w:lang w:val="ru-RU" w:eastAsia="ru-RU"/>
              </w:rPr>
              <w:t>6</w:t>
            </w:r>
          </w:p>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val="ru-RU" w:eastAsia="ru-RU"/>
              </w:rPr>
            </w:pPr>
          </w:p>
        </w:tc>
        <w:tc>
          <w:tcPr>
            <w:tcW w:w="671"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11</w:t>
            </w:r>
          </w:p>
        </w:tc>
        <w:tc>
          <w:tcPr>
            <w:tcW w:w="7619" w:type="dxa"/>
            <w:gridSpan w:val="4"/>
            <w:tcBorders>
              <w:top w:val="single" w:sz="6" w:space="0" w:color="auto"/>
              <w:left w:val="single" w:sz="6" w:space="0" w:color="auto"/>
              <w:bottom w:val="single" w:sz="6" w:space="0" w:color="auto"/>
              <w:right w:val="single" w:sz="6" w:space="0" w:color="auto"/>
            </w:tcBorders>
            <w:hideMark/>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Тренировка и закрепление изученного языкового материала.</w:t>
            </w:r>
          </w:p>
        </w:tc>
        <w:tc>
          <w:tcPr>
            <w:tcW w:w="50" w:type="dxa"/>
            <w:gridSpan w:val="2"/>
            <w:tcBorders>
              <w:top w:val="single" w:sz="6" w:space="0" w:color="auto"/>
              <w:left w:val="single" w:sz="6" w:space="0" w:color="auto"/>
              <w:bottom w:val="single" w:sz="6" w:space="0" w:color="auto"/>
              <w:right w:val="single" w:sz="6" w:space="0" w:color="auto"/>
            </w:tcBorders>
            <w:hideMark/>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val="ru-RU"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val="ru-RU" w:eastAsia="ru-RU"/>
              </w:rPr>
            </w:pPr>
          </w:p>
        </w:tc>
        <w:tc>
          <w:tcPr>
            <w:tcW w:w="2706" w:type="dxa"/>
            <w:gridSpan w:val="2"/>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val="ru-RU" w:eastAsia="ru-RU"/>
              </w:rPr>
            </w:pPr>
          </w:p>
        </w:tc>
        <w:tc>
          <w:tcPr>
            <w:tcW w:w="3778"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val="ru-RU" w:eastAsia="ru-RU"/>
              </w:rPr>
            </w:pPr>
          </w:p>
        </w:tc>
        <w:tc>
          <w:tcPr>
            <w:tcW w:w="7560"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val="ru-RU" w:eastAsia="ru-RU"/>
              </w:rPr>
            </w:pPr>
          </w:p>
        </w:tc>
        <w:tc>
          <w:tcPr>
            <w:tcW w:w="7556" w:type="dxa"/>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val="ru-RU" w:eastAsia="ru-RU"/>
              </w:rPr>
            </w:pPr>
          </w:p>
        </w:tc>
      </w:tr>
      <w:tr w:rsidR="007E0263" w:rsidRPr="00A14874" w:rsidTr="007E0263">
        <w:trPr>
          <w:trHeight w:val="133"/>
          <w:tblCellSpacing w:w="0" w:type="dxa"/>
        </w:trPr>
        <w:tc>
          <w:tcPr>
            <w:tcW w:w="668" w:type="dxa"/>
            <w:gridSpan w:val="3"/>
            <w:tcBorders>
              <w:top w:val="single" w:sz="6" w:space="0" w:color="auto"/>
              <w:left w:val="single" w:sz="6" w:space="0" w:color="auto"/>
              <w:bottom w:val="single" w:sz="6" w:space="0" w:color="auto"/>
              <w:right w:val="single" w:sz="6" w:space="0" w:color="auto"/>
            </w:tcBorders>
            <w:hideMark/>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67</w:t>
            </w:r>
          </w:p>
        </w:tc>
        <w:tc>
          <w:tcPr>
            <w:tcW w:w="671"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12</w:t>
            </w:r>
          </w:p>
        </w:tc>
        <w:tc>
          <w:tcPr>
            <w:tcW w:w="7619" w:type="dxa"/>
            <w:gridSpan w:val="4"/>
            <w:tcBorders>
              <w:top w:val="single" w:sz="6" w:space="0" w:color="auto"/>
              <w:left w:val="single" w:sz="6" w:space="0" w:color="auto"/>
              <w:bottom w:val="single" w:sz="6" w:space="0" w:color="auto"/>
              <w:right w:val="single" w:sz="6" w:space="0" w:color="auto"/>
            </w:tcBorders>
            <w:hideMark/>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Контроль уровня обученности.</w:t>
            </w:r>
          </w:p>
        </w:tc>
        <w:tc>
          <w:tcPr>
            <w:tcW w:w="50" w:type="dxa"/>
            <w:gridSpan w:val="2"/>
            <w:tcBorders>
              <w:top w:val="single" w:sz="6" w:space="0" w:color="auto"/>
              <w:left w:val="single" w:sz="6" w:space="0" w:color="auto"/>
              <w:bottom w:val="single" w:sz="6" w:space="0" w:color="auto"/>
              <w:right w:val="single" w:sz="6" w:space="0" w:color="auto"/>
            </w:tcBorders>
            <w:hideMark/>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 </w:t>
            </w:r>
          </w:p>
        </w:tc>
        <w:tc>
          <w:tcPr>
            <w:tcW w:w="1072" w:type="dxa"/>
            <w:gridSpan w:val="2"/>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eastAsia="ru-RU"/>
              </w:rPr>
            </w:pPr>
          </w:p>
        </w:tc>
        <w:tc>
          <w:tcPr>
            <w:tcW w:w="2706" w:type="dxa"/>
            <w:gridSpan w:val="2"/>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eastAsia="ru-RU"/>
              </w:rPr>
            </w:pPr>
          </w:p>
        </w:tc>
        <w:tc>
          <w:tcPr>
            <w:tcW w:w="3778"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eastAsia="ru-RU"/>
              </w:rPr>
            </w:pPr>
          </w:p>
        </w:tc>
        <w:tc>
          <w:tcPr>
            <w:tcW w:w="7560"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eastAsia="ru-RU"/>
              </w:rPr>
            </w:pPr>
          </w:p>
        </w:tc>
        <w:tc>
          <w:tcPr>
            <w:tcW w:w="7556" w:type="dxa"/>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eastAsia="ru-RU"/>
              </w:rPr>
            </w:pPr>
          </w:p>
        </w:tc>
      </w:tr>
      <w:tr w:rsidR="007E0263" w:rsidRPr="00A14874" w:rsidTr="007E0263">
        <w:trPr>
          <w:trHeight w:val="133"/>
          <w:tblCellSpacing w:w="0" w:type="dxa"/>
        </w:trPr>
        <w:tc>
          <w:tcPr>
            <w:tcW w:w="668" w:type="dxa"/>
            <w:gridSpan w:val="3"/>
            <w:tcBorders>
              <w:top w:val="single" w:sz="6" w:space="0" w:color="auto"/>
              <w:left w:val="single" w:sz="6" w:space="0" w:color="auto"/>
              <w:bottom w:val="single" w:sz="6" w:space="0" w:color="auto"/>
              <w:right w:val="single" w:sz="6" w:space="0" w:color="auto"/>
            </w:tcBorders>
            <w:hideMark/>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68</w:t>
            </w:r>
          </w:p>
        </w:tc>
        <w:tc>
          <w:tcPr>
            <w:tcW w:w="671"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13</w:t>
            </w:r>
          </w:p>
        </w:tc>
        <w:tc>
          <w:tcPr>
            <w:tcW w:w="7619" w:type="dxa"/>
            <w:gridSpan w:val="4"/>
            <w:tcBorders>
              <w:top w:val="single" w:sz="6" w:space="0" w:color="auto"/>
              <w:left w:val="single" w:sz="6" w:space="0" w:color="auto"/>
              <w:bottom w:val="single" w:sz="6" w:space="0" w:color="auto"/>
              <w:right w:val="single" w:sz="6" w:space="0" w:color="auto"/>
            </w:tcBorders>
            <w:hideMark/>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val="ru-RU" w:eastAsia="ru-RU"/>
              </w:rPr>
              <w:t>Совершенствование речевых навыков.</w:t>
            </w:r>
          </w:p>
        </w:tc>
        <w:tc>
          <w:tcPr>
            <w:tcW w:w="50" w:type="dxa"/>
            <w:gridSpan w:val="2"/>
            <w:tcBorders>
              <w:top w:val="single" w:sz="6" w:space="0" w:color="auto"/>
              <w:left w:val="single" w:sz="6" w:space="0" w:color="auto"/>
              <w:bottom w:val="single" w:sz="6" w:space="0" w:color="auto"/>
              <w:right w:val="single" w:sz="6" w:space="0" w:color="auto"/>
            </w:tcBorders>
            <w:hideMark/>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eastAsia="ru-RU"/>
              </w:rPr>
            </w:pPr>
          </w:p>
        </w:tc>
        <w:tc>
          <w:tcPr>
            <w:tcW w:w="2706" w:type="dxa"/>
            <w:gridSpan w:val="2"/>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eastAsia="ru-RU"/>
              </w:rPr>
            </w:pPr>
          </w:p>
        </w:tc>
        <w:tc>
          <w:tcPr>
            <w:tcW w:w="3778"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eastAsia="ru-RU"/>
              </w:rPr>
            </w:pPr>
          </w:p>
        </w:tc>
        <w:tc>
          <w:tcPr>
            <w:tcW w:w="7560"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eastAsia="ru-RU"/>
              </w:rPr>
            </w:pPr>
          </w:p>
        </w:tc>
        <w:tc>
          <w:tcPr>
            <w:tcW w:w="7556" w:type="dxa"/>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eastAsia="ru-RU"/>
              </w:rPr>
            </w:pPr>
          </w:p>
        </w:tc>
      </w:tr>
      <w:tr w:rsidR="00C30735" w:rsidRPr="00A14874" w:rsidTr="007E0263">
        <w:trPr>
          <w:trHeight w:val="133"/>
          <w:tblCellSpacing w:w="0" w:type="dxa"/>
        </w:trPr>
        <w:tc>
          <w:tcPr>
            <w:tcW w:w="8979" w:type="dxa"/>
            <w:gridSpan w:val="11"/>
            <w:tcBorders>
              <w:top w:val="single" w:sz="6" w:space="0" w:color="auto"/>
              <w:left w:val="single" w:sz="6" w:space="0" w:color="auto"/>
              <w:bottom w:val="single" w:sz="6" w:space="0" w:color="auto"/>
              <w:right w:val="single" w:sz="6" w:space="0" w:color="auto"/>
            </w:tcBorders>
            <w:hideMark/>
          </w:tcPr>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b/>
                <w:bCs/>
                <w:color w:val="000000"/>
                <w:sz w:val="24"/>
                <w:szCs w:val="24"/>
                <w:lang w:eastAsia="ru-RU"/>
              </w:rPr>
              <w:t> </w:t>
            </w:r>
          </w:p>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b/>
                <w:bCs/>
                <w:color w:val="000000"/>
                <w:sz w:val="24"/>
                <w:szCs w:val="24"/>
                <w:lang w:eastAsia="ru-RU"/>
              </w:rPr>
              <w:t xml:space="preserve">Раздел 6. When you make о new friend, ask him, </w:t>
            </w:r>
            <w:r w:rsidRPr="00A14874">
              <w:rPr>
                <w:rFonts w:ascii="Times New Roman" w:eastAsia="Times New Roman" w:hAnsi="Times New Roman" w:cs="Times New Roman"/>
                <w:b/>
                <w:bCs/>
                <w:i/>
                <w:iCs/>
                <w:color w:val="000000"/>
                <w:sz w:val="24"/>
                <w:szCs w:val="24"/>
                <w:lang w:eastAsia="ru-RU"/>
              </w:rPr>
              <w:t xml:space="preserve">"What do you </w:t>
            </w:r>
            <w:r w:rsidRPr="00A14874">
              <w:rPr>
                <w:rFonts w:ascii="Times New Roman" w:eastAsia="Times New Roman" w:hAnsi="Times New Roman" w:cs="Times New Roman"/>
                <w:b/>
                <w:bCs/>
                <w:color w:val="000000"/>
                <w:sz w:val="24"/>
                <w:szCs w:val="24"/>
                <w:lang w:eastAsia="ru-RU"/>
              </w:rPr>
              <w:t>read? - Решил завести нового друга? Спроси его сначала: "Что ты обычно читаешь?"</w:t>
            </w:r>
          </w:p>
        </w:tc>
        <w:tc>
          <w:tcPr>
            <w:tcW w:w="7566" w:type="dxa"/>
            <w:gridSpan w:val="7"/>
            <w:tcBorders>
              <w:top w:val="single" w:sz="6" w:space="0" w:color="auto"/>
              <w:left w:val="single" w:sz="6" w:space="0" w:color="auto"/>
              <w:bottom w:val="single" w:sz="6" w:space="0" w:color="auto"/>
              <w:right w:val="single" w:sz="6" w:space="0" w:color="auto"/>
            </w:tcBorders>
          </w:tcPr>
          <w:p w:rsidR="00C30735" w:rsidRPr="00A14874" w:rsidRDefault="00C30735" w:rsidP="00FC7B85">
            <w:pPr>
              <w:spacing w:before="27" w:after="27" w:line="240" w:lineRule="auto"/>
              <w:jc w:val="center"/>
              <w:rPr>
                <w:rFonts w:ascii="Times New Roman" w:eastAsia="Times New Roman" w:hAnsi="Times New Roman" w:cs="Times New Roman"/>
                <w:b/>
                <w:bCs/>
                <w:color w:val="000000"/>
                <w:sz w:val="24"/>
                <w:szCs w:val="24"/>
                <w:lang w:eastAsia="ru-RU"/>
              </w:rPr>
            </w:pPr>
          </w:p>
        </w:tc>
        <w:tc>
          <w:tcPr>
            <w:tcW w:w="7566" w:type="dxa"/>
            <w:gridSpan w:val="3"/>
            <w:tcBorders>
              <w:top w:val="single" w:sz="6" w:space="0" w:color="auto"/>
              <w:left w:val="single" w:sz="6" w:space="0" w:color="auto"/>
              <w:bottom w:val="single" w:sz="6" w:space="0" w:color="auto"/>
              <w:right w:val="single" w:sz="6" w:space="0" w:color="auto"/>
            </w:tcBorders>
          </w:tcPr>
          <w:p w:rsidR="00C30735" w:rsidRPr="00A14874" w:rsidRDefault="00C30735" w:rsidP="00FC7B85">
            <w:pPr>
              <w:spacing w:before="27" w:after="27" w:line="240" w:lineRule="auto"/>
              <w:jc w:val="center"/>
              <w:rPr>
                <w:rFonts w:ascii="Times New Roman" w:eastAsia="Times New Roman" w:hAnsi="Times New Roman" w:cs="Times New Roman"/>
                <w:b/>
                <w:bCs/>
                <w:color w:val="000000"/>
                <w:sz w:val="24"/>
                <w:szCs w:val="24"/>
                <w:lang w:eastAsia="ru-RU"/>
              </w:rPr>
            </w:pPr>
          </w:p>
        </w:tc>
        <w:tc>
          <w:tcPr>
            <w:tcW w:w="7569" w:type="dxa"/>
            <w:gridSpan w:val="2"/>
            <w:tcBorders>
              <w:top w:val="single" w:sz="6" w:space="0" w:color="auto"/>
              <w:left w:val="single" w:sz="6" w:space="0" w:color="auto"/>
              <w:bottom w:val="single" w:sz="6" w:space="0" w:color="auto"/>
              <w:right w:val="single" w:sz="6" w:space="0" w:color="auto"/>
            </w:tcBorders>
          </w:tcPr>
          <w:p w:rsidR="00C30735" w:rsidRPr="00A14874" w:rsidRDefault="00C30735" w:rsidP="00FC7B85">
            <w:pPr>
              <w:spacing w:before="27" w:after="27" w:line="240" w:lineRule="auto"/>
              <w:jc w:val="center"/>
              <w:rPr>
                <w:rFonts w:ascii="Times New Roman" w:eastAsia="Times New Roman" w:hAnsi="Times New Roman" w:cs="Times New Roman"/>
                <w:b/>
                <w:bCs/>
                <w:color w:val="000000"/>
                <w:sz w:val="24"/>
                <w:szCs w:val="24"/>
                <w:lang w:eastAsia="ru-RU"/>
              </w:rPr>
            </w:pPr>
          </w:p>
        </w:tc>
      </w:tr>
      <w:tr w:rsidR="00C30735" w:rsidRPr="00A14874" w:rsidTr="007E0263">
        <w:trPr>
          <w:trHeight w:val="133"/>
          <w:tblCellSpacing w:w="0" w:type="dxa"/>
        </w:trPr>
        <w:tc>
          <w:tcPr>
            <w:tcW w:w="3127" w:type="dxa"/>
            <w:gridSpan w:val="8"/>
            <w:tcBorders>
              <w:top w:val="single" w:sz="6" w:space="0" w:color="auto"/>
              <w:left w:val="single" w:sz="6" w:space="0" w:color="auto"/>
              <w:bottom w:val="single" w:sz="6" w:space="0" w:color="auto"/>
              <w:right w:val="single" w:sz="6" w:space="0" w:color="auto"/>
            </w:tcBorders>
            <w:hideMark/>
          </w:tcPr>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Лексика</w:t>
            </w:r>
          </w:p>
        </w:tc>
        <w:tc>
          <w:tcPr>
            <w:tcW w:w="5852" w:type="dxa"/>
            <w:gridSpan w:val="3"/>
            <w:tcBorders>
              <w:top w:val="single" w:sz="6" w:space="0" w:color="auto"/>
              <w:left w:val="single" w:sz="6" w:space="0" w:color="auto"/>
              <w:bottom w:val="single" w:sz="6" w:space="0" w:color="auto"/>
              <w:right w:val="single" w:sz="6" w:space="0" w:color="auto"/>
            </w:tcBorders>
            <w:hideMark/>
          </w:tcPr>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to ban, to contain, to destroy, inquisition, to be worth doing, rare, spirit, Nazi; to send for, to insist on, to laugh at, to listen to, to object to, to refer to, to wait for; blurb, genre, to intrigue, cover, plot</w:t>
            </w:r>
          </w:p>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b/>
                <w:color w:val="000000"/>
                <w:sz w:val="24"/>
                <w:szCs w:val="24"/>
                <w:lang w:eastAsia="ru-RU"/>
              </w:rPr>
              <w:t>Conversation bricks</w:t>
            </w:r>
          </w:p>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b/>
                <w:color w:val="000000"/>
                <w:sz w:val="24"/>
                <w:szCs w:val="24"/>
                <w:lang w:eastAsia="ru-RU"/>
              </w:rPr>
              <w:t>Agreeing</w:t>
            </w:r>
          </w:p>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So do I. Neither do I.</w:t>
            </w:r>
          </w:p>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lastRenderedPageBreak/>
              <w:t xml:space="preserve">would like; classic, member, to turn up, Jewish, to go into hiding, character, description, to describe, complicated, to create, imagination, diary, the book is set in, to be rewarded, supernatural </w:t>
            </w:r>
          </w:p>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b/>
                <w:color w:val="000000"/>
                <w:sz w:val="24"/>
                <w:szCs w:val="24"/>
                <w:lang w:eastAsia="ru-RU"/>
              </w:rPr>
              <w:t>Verb Activator</w:t>
            </w:r>
            <w:r w:rsidRPr="00A14874">
              <w:rPr>
                <w:rFonts w:ascii="Times New Roman" w:eastAsia="Times New Roman" w:hAnsi="Times New Roman" w:cs="Times New Roman"/>
                <w:color w:val="000000"/>
                <w:sz w:val="24"/>
                <w:szCs w:val="24"/>
                <w:lang w:eastAsia="ru-RU"/>
              </w:rPr>
              <w:t xml:space="preserve"> </w:t>
            </w:r>
            <w:r w:rsidRPr="00A14874">
              <w:rPr>
                <w:rFonts w:ascii="Times New Roman" w:eastAsia="Times New Roman" w:hAnsi="Times New Roman" w:cs="Times New Roman"/>
                <w:b/>
                <w:color w:val="000000"/>
                <w:sz w:val="24"/>
                <w:szCs w:val="24"/>
                <w:lang w:eastAsia="ru-RU"/>
              </w:rPr>
              <w:t>to turn:</w:t>
            </w:r>
            <w:r w:rsidRPr="00A14874">
              <w:rPr>
                <w:rFonts w:ascii="Times New Roman" w:eastAsia="Times New Roman" w:hAnsi="Times New Roman" w:cs="Times New Roman"/>
                <w:color w:val="000000"/>
                <w:sz w:val="24"/>
                <w:szCs w:val="24"/>
                <w:lang w:eastAsia="ru-RU"/>
              </w:rPr>
              <w:t xml:space="preserve"> turn on/off, turn out to be, turn up, turn into, turn down, to turn back, romance, detective story; biography (autobio</w:t>
            </w:r>
            <w:r w:rsidRPr="00A14874">
              <w:rPr>
                <w:rFonts w:ascii="Times New Roman" w:eastAsia="Times New Roman" w:hAnsi="Times New Roman" w:cs="Times New Roman"/>
                <w:color w:val="000000"/>
                <w:sz w:val="24"/>
                <w:szCs w:val="24"/>
                <w:lang w:eastAsia="ru-RU"/>
              </w:rPr>
              <w:softHyphen/>
              <w:t>graphy), history book, adventure story, fantasy, fairy tale, science fiction, horror story, best-seller, thriller;</w:t>
            </w:r>
          </w:p>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b/>
                <w:color w:val="000000"/>
                <w:sz w:val="24"/>
                <w:szCs w:val="24"/>
                <w:lang w:eastAsia="ru-RU"/>
              </w:rPr>
              <w:t>Conversation bricks.</w:t>
            </w:r>
          </w:p>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b/>
                <w:color w:val="000000"/>
                <w:sz w:val="24"/>
                <w:szCs w:val="24"/>
                <w:lang w:eastAsia="ru-RU"/>
              </w:rPr>
              <w:t xml:space="preserve"> Positive opinion:</w:t>
            </w:r>
            <w:r w:rsidRPr="00A14874">
              <w:rPr>
                <w:rFonts w:ascii="Times New Roman" w:eastAsia="Times New Roman" w:hAnsi="Times New Roman" w:cs="Times New Roman"/>
                <w:color w:val="000000"/>
                <w:sz w:val="24"/>
                <w:szCs w:val="24"/>
                <w:lang w:eastAsia="ru-RU"/>
              </w:rPr>
              <w:t xml:space="preserve"> I'm keen on..., I like..., I'm interested in..., It's my cup of tea. I recommend..., It is worth reading.</w:t>
            </w:r>
          </w:p>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b/>
                <w:color w:val="000000"/>
                <w:sz w:val="24"/>
                <w:szCs w:val="24"/>
                <w:lang w:eastAsia="ru-RU"/>
              </w:rPr>
              <w:t xml:space="preserve">Negative opinion: </w:t>
            </w:r>
            <w:r w:rsidRPr="00A14874">
              <w:rPr>
                <w:rFonts w:ascii="Times New Roman" w:eastAsia="Times New Roman" w:hAnsi="Times New Roman" w:cs="Times New Roman"/>
                <w:color w:val="000000"/>
                <w:sz w:val="24"/>
                <w:szCs w:val="24"/>
                <w:lang w:eastAsia="ru-RU"/>
              </w:rPr>
              <w:t>It's a waste of time. It's not worth reading. It is not everybody's cup of tea. It bored me to death. I can't stand...</w:t>
            </w:r>
          </w:p>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b/>
                <w:color w:val="000000"/>
                <w:sz w:val="24"/>
                <w:szCs w:val="24"/>
                <w:lang w:eastAsia="ru-RU"/>
              </w:rPr>
              <w:t xml:space="preserve">Explaining opinion: </w:t>
            </w:r>
            <w:r w:rsidRPr="00A14874">
              <w:rPr>
                <w:rFonts w:ascii="Times New Roman" w:eastAsia="Times New Roman" w:hAnsi="Times New Roman" w:cs="Times New Roman"/>
                <w:color w:val="000000"/>
                <w:sz w:val="24"/>
                <w:szCs w:val="24"/>
                <w:lang w:eastAsia="ru-RU"/>
              </w:rPr>
              <w:t>It teaches me to... It contains a lot of ideas/ information about... ...It is exciting, It's thrilling, It's brilliant, It is good fun, to mislead, to make happy, to make cry, to make laugh, to make think, to scare, to thrill</w:t>
            </w:r>
          </w:p>
        </w:tc>
        <w:tc>
          <w:tcPr>
            <w:tcW w:w="7566" w:type="dxa"/>
            <w:gridSpan w:val="7"/>
            <w:tcBorders>
              <w:top w:val="single" w:sz="6" w:space="0" w:color="auto"/>
              <w:left w:val="single" w:sz="6" w:space="0" w:color="auto"/>
              <w:bottom w:val="single" w:sz="6" w:space="0" w:color="auto"/>
              <w:right w:val="single" w:sz="6" w:space="0" w:color="auto"/>
            </w:tcBorders>
          </w:tcPr>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p>
        </w:tc>
        <w:tc>
          <w:tcPr>
            <w:tcW w:w="7566" w:type="dxa"/>
            <w:gridSpan w:val="3"/>
            <w:tcBorders>
              <w:top w:val="single" w:sz="6" w:space="0" w:color="auto"/>
              <w:left w:val="single" w:sz="6" w:space="0" w:color="auto"/>
              <w:bottom w:val="single" w:sz="6" w:space="0" w:color="auto"/>
              <w:right w:val="single" w:sz="6" w:space="0" w:color="auto"/>
            </w:tcBorders>
          </w:tcPr>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p>
        </w:tc>
        <w:tc>
          <w:tcPr>
            <w:tcW w:w="7569" w:type="dxa"/>
            <w:gridSpan w:val="2"/>
            <w:tcBorders>
              <w:top w:val="single" w:sz="6" w:space="0" w:color="auto"/>
              <w:left w:val="single" w:sz="6" w:space="0" w:color="auto"/>
              <w:bottom w:val="single" w:sz="6" w:space="0" w:color="auto"/>
              <w:right w:val="single" w:sz="6" w:space="0" w:color="auto"/>
            </w:tcBorders>
          </w:tcPr>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p>
        </w:tc>
      </w:tr>
      <w:tr w:rsidR="00C30735" w:rsidRPr="00A14874" w:rsidTr="007E0263">
        <w:trPr>
          <w:trHeight w:val="133"/>
          <w:tblCellSpacing w:w="0" w:type="dxa"/>
        </w:trPr>
        <w:tc>
          <w:tcPr>
            <w:tcW w:w="3127" w:type="dxa"/>
            <w:gridSpan w:val="8"/>
            <w:tcBorders>
              <w:top w:val="single" w:sz="6" w:space="0" w:color="auto"/>
              <w:left w:val="single" w:sz="6" w:space="0" w:color="auto"/>
              <w:bottom w:val="single" w:sz="6" w:space="0" w:color="auto"/>
              <w:right w:val="single" w:sz="6" w:space="0" w:color="auto"/>
            </w:tcBorders>
            <w:hideMark/>
          </w:tcPr>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lastRenderedPageBreak/>
              <w:t>Грамматика</w:t>
            </w:r>
          </w:p>
        </w:tc>
        <w:tc>
          <w:tcPr>
            <w:tcW w:w="5852" w:type="dxa"/>
            <w:gridSpan w:val="3"/>
            <w:tcBorders>
              <w:top w:val="single" w:sz="6" w:space="0" w:color="auto"/>
              <w:left w:val="single" w:sz="6" w:space="0" w:color="auto"/>
              <w:bottom w:val="single" w:sz="6" w:space="0" w:color="auto"/>
              <w:right w:val="single" w:sz="6" w:space="0" w:color="auto"/>
            </w:tcBorders>
            <w:hideMark/>
          </w:tcPr>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Особенности употребления страдательно</w:t>
            </w:r>
            <w:r w:rsidRPr="00A14874">
              <w:rPr>
                <w:rFonts w:ascii="Times New Roman" w:eastAsia="Times New Roman" w:hAnsi="Times New Roman" w:cs="Times New Roman"/>
                <w:color w:val="000000"/>
                <w:sz w:val="24"/>
                <w:szCs w:val="24"/>
                <w:lang w:val="ru-RU" w:eastAsia="ru-RU"/>
              </w:rPr>
              <w:softHyphen/>
              <w:t>го залога</w:t>
            </w:r>
          </w:p>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val="ru-RU" w:eastAsia="ru-RU"/>
              </w:rPr>
              <w:t xml:space="preserve">Союзы: </w:t>
            </w:r>
            <w:r w:rsidRPr="00A14874">
              <w:rPr>
                <w:rFonts w:ascii="Times New Roman" w:eastAsia="Times New Roman" w:hAnsi="Times New Roman" w:cs="Times New Roman"/>
                <w:color w:val="000000"/>
                <w:sz w:val="24"/>
                <w:szCs w:val="24"/>
                <w:lang w:eastAsia="ru-RU"/>
              </w:rPr>
              <w:t>neither</w:t>
            </w:r>
            <w:r w:rsidRPr="00A14874">
              <w:rPr>
                <w:rFonts w:ascii="Times New Roman" w:eastAsia="Times New Roman" w:hAnsi="Times New Roman" w:cs="Times New Roman"/>
                <w:color w:val="000000"/>
                <w:sz w:val="24"/>
                <w:szCs w:val="24"/>
                <w:lang w:val="ru-RU" w:eastAsia="ru-RU"/>
              </w:rPr>
              <w:t xml:space="preserve">... </w:t>
            </w:r>
            <w:r w:rsidRPr="00A14874">
              <w:rPr>
                <w:rFonts w:ascii="Times New Roman" w:eastAsia="Times New Roman" w:hAnsi="Times New Roman" w:cs="Times New Roman"/>
                <w:color w:val="000000"/>
                <w:sz w:val="24"/>
                <w:szCs w:val="24"/>
                <w:lang w:eastAsia="ru-RU"/>
              </w:rPr>
              <w:t>nor</w:t>
            </w:r>
            <w:r w:rsidRPr="00A14874">
              <w:rPr>
                <w:rFonts w:ascii="Times New Roman" w:eastAsia="Times New Roman" w:hAnsi="Times New Roman" w:cs="Times New Roman"/>
                <w:color w:val="000000"/>
                <w:sz w:val="24"/>
                <w:szCs w:val="24"/>
                <w:lang w:val="ru-RU" w:eastAsia="ru-RU"/>
              </w:rPr>
              <w:t xml:space="preserve"> </w:t>
            </w:r>
            <w:r w:rsidRPr="00A14874">
              <w:rPr>
                <w:rFonts w:ascii="Times New Roman" w:eastAsia="Times New Roman" w:hAnsi="Times New Roman" w:cs="Times New Roman"/>
                <w:color w:val="000000"/>
                <w:sz w:val="24"/>
                <w:szCs w:val="24"/>
                <w:lang w:eastAsia="ru-RU"/>
              </w:rPr>
              <w:t>either</w:t>
            </w:r>
            <w:r w:rsidRPr="00A14874">
              <w:rPr>
                <w:rFonts w:ascii="Times New Roman" w:eastAsia="Times New Roman" w:hAnsi="Times New Roman" w:cs="Times New Roman"/>
                <w:color w:val="000000"/>
                <w:sz w:val="24"/>
                <w:szCs w:val="24"/>
                <w:lang w:val="ru-RU" w:eastAsia="ru-RU"/>
              </w:rPr>
              <w:t xml:space="preserve">... </w:t>
            </w:r>
            <w:r w:rsidRPr="00A14874">
              <w:rPr>
                <w:rFonts w:ascii="Times New Roman" w:eastAsia="Times New Roman" w:hAnsi="Times New Roman" w:cs="Times New Roman"/>
                <w:color w:val="000000"/>
                <w:sz w:val="24"/>
                <w:szCs w:val="24"/>
                <w:lang w:eastAsia="ru-RU"/>
              </w:rPr>
              <w:t>or</w:t>
            </w:r>
            <w:r w:rsidRPr="00A14874">
              <w:rPr>
                <w:rFonts w:ascii="Times New Roman" w:eastAsia="Times New Roman" w:hAnsi="Times New Roman" w:cs="Times New Roman"/>
                <w:color w:val="000000"/>
                <w:sz w:val="24"/>
                <w:szCs w:val="24"/>
                <w:lang w:val="ru-RU" w:eastAsia="ru-RU"/>
              </w:rPr>
              <w:t xml:space="preserve"> </w:t>
            </w:r>
            <w:r w:rsidRPr="00A14874">
              <w:rPr>
                <w:rFonts w:ascii="Times New Roman" w:eastAsia="Times New Roman" w:hAnsi="Times New Roman" w:cs="Times New Roman"/>
                <w:color w:val="000000"/>
                <w:sz w:val="24"/>
                <w:szCs w:val="24"/>
                <w:lang w:eastAsia="ru-RU"/>
              </w:rPr>
              <w:t>both</w:t>
            </w:r>
            <w:r w:rsidRPr="00A14874">
              <w:rPr>
                <w:rFonts w:ascii="Times New Roman" w:eastAsia="Times New Roman" w:hAnsi="Times New Roman" w:cs="Times New Roman"/>
                <w:color w:val="000000"/>
                <w:sz w:val="24"/>
                <w:szCs w:val="24"/>
                <w:lang w:val="ru-RU" w:eastAsia="ru-RU"/>
              </w:rPr>
              <w:t xml:space="preserve">... </w:t>
            </w:r>
            <w:r w:rsidRPr="00A14874">
              <w:rPr>
                <w:rFonts w:ascii="Times New Roman" w:eastAsia="Times New Roman" w:hAnsi="Times New Roman" w:cs="Times New Roman"/>
                <w:color w:val="000000"/>
                <w:sz w:val="24"/>
                <w:szCs w:val="24"/>
                <w:lang w:eastAsia="ru-RU"/>
              </w:rPr>
              <w:t>and</w:t>
            </w:r>
            <w:r w:rsidRPr="00A14874">
              <w:rPr>
                <w:rFonts w:ascii="Times New Roman" w:eastAsia="Times New Roman" w:hAnsi="Times New Roman" w:cs="Times New Roman"/>
                <w:color w:val="000000"/>
                <w:sz w:val="24"/>
                <w:szCs w:val="24"/>
                <w:lang w:val="ru-RU" w:eastAsia="ru-RU"/>
              </w:rPr>
              <w:t xml:space="preserve">. </w:t>
            </w:r>
            <w:r w:rsidRPr="00A14874">
              <w:rPr>
                <w:rFonts w:ascii="Times New Roman" w:eastAsia="Times New Roman" w:hAnsi="Times New Roman" w:cs="Times New Roman"/>
                <w:color w:val="000000"/>
                <w:sz w:val="24"/>
                <w:szCs w:val="24"/>
                <w:lang w:eastAsia="ru-RU"/>
              </w:rPr>
              <w:t>Глагол would like</w:t>
            </w:r>
          </w:p>
        </w:tc>
        <w:tc>
          <w:tcPr>
            <w:tcW w:w="7566" w:type="dxa"/>
            <w:gridSpan w:val="7"/>
            <w:tcBorders>
              <w:top w:val="single" w:sz="6" w:space="0" w:color="auto"/>
              <w:left w:val="single" w:sz="6" w:space="0" w:color="auto"/>
              <w:bottom w:val="single" w:sz="6" w:space="0" w:color="auto"/>
              <w:right w:val="single" w:sz="6" w:space="0" w:color="auto"/>
            </w:tcBorders>
          </w:tcPr>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val="ru-RU" w:eastAsia="ru-RU"/>
              </w:rPr>
            </w:pPr>
          </w:p>
        </w:tc>
        <w:tc>
          <w:tcPr>
            <w:tcW w:w="7566" w:type="dxa"/>
            <w:gridSpan w:val="3"/>
            <w:tcBorders>
              <w:top w:val="single" w:sz="6" w:space="0" w:color="auto"/>
              <w:left w:val="single" w:sz="6" w:space="0" w:color="auto"/>
              <w:bottom w:val="single" w:sz="6" w:space="0" w:color="auto"/>
              <w:right w:val="single" w:sz="6" w:space="0" w:color="auto"/>
            </w:tcBorders>
          </w:tcPr>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val="ru-RU" w:eastAsia="ru-RU"/>
              </w:rPr>
            </w:pPr>
          </w:p>
        </w:tc>
        <w:tc>
          <w:tcPr>
            <w:tcW w:w="7569" w:type="dxa"/>
            <w:gridSpan w:val="2"/>
            <w:tcBorders>
              <w:top w:val="single" w:sz="6" w:space="0" w:color="auto"/>
              <w:left w:val="single" w:sz="6" w:space="0" w:color="auto"/>
              <w:bottom w:val="single" w:sz="6" w:space="0" w:color="auto"/>
              <w:right w:val="single" w:sz="6" w:space="0" w:color="auto"/>
            </w:tcBorders>
          </w:tcPr>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val="ru-RU" w:eastAsia="ru-RU"/>
              </w:rPr>
            </w:pPr>
          </w:p>
        </w:tc>
      </w:tr>
      <w:tr w:rsidR="00C30735" w:rsidRPr="00A14874" w:rsidTr="007E0263">
        <w:trPr>
          <w:trHeight w:val="638"/>
          <w:tblCellSpacing w:w="0" w:type="dxa"/>
        </w:trPr>
        <w:tc>
          <w:tcPr>
            <w:tcW w:w="3127" w:type="dxa"/>
            <w:gridSpan w:val="8"/>
            <w:tcBorders>
              <w:top w:val="single" w:sz="6" w:space="0" w:color="auto"/>
              <w:left w:val="single" w:sz="6" w:space="0" w:color="auto"/>
              <w:bottom w:val="single" w:sz="6" w:space="0" w:color="auto"/>
              <w:right w:val="single" w:sz="6" w:space="0" w:color="auto"/>
            </w:tcBorders>
            <w:hideMark/>
          </w:tcPr>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Социокультурная информация</w:t>
            </w:r>
          </w:p>
        </w:tc>
        <w:tc>
          <w:tcPr>
            <w:tcW w:w="5852" w:type="dxa"/>
            <w:gridSpan w:val="3"/>
            <w:tcBorders>
              <w:top w:val="single" w:sz="6" w:space="0" w:color="auto"/>
              <w:left w:val="single" w:sz="6" w:space="0" w:color="auto"/>
              <w:bottom w:val="single" w:sz="6" w:space="0" w:color="auto"/>
              <w:right w:val="single" w:sz="6" w:space="0" w:color="auto"/>
            </w:tcBorders>
            <w:hideMark/>
          </w:tcPr>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Great Discoveries; Book burning in Germany; World-famous books</w:t>
            </w:r>
          </w:p>
        </w:tc>
        <w:tc>
          <w:tcPr>
            <w:tcW w:w="7566" w:type="dxa"/>
            <w:gridSpan w:val="7"/>
            <w:tcBorders>
              <w:top w:val="single" w:sz="6" w:space="0" w:color="auto"/>
              <w:left w:val="single" w:sz="6" w:space="0" w:color="auto"/>
              <w:bottom w:val="single" w:sz="6" w:space="0" w:color="auto"/>
              <w:right w:val="single" w:sz="6" w:space="0" w:color="auto"/>
            </w:tcBorders>
          </w:tcPr>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p>
        </w:tc>
        <w:tc>
          <w:tcPr>
            <w:tcW w:w="7566" w:type="dxa"/>
            <w:gridSpan w:val="3"/>
            <w:tcBorders>
              <w:top w:val="single" w:sz="6" w:space="0" w:color="auto"/>
              <w:left w:val="single" w:sz="6" w:space="0" w:color="auto"/>
              <w:bottom w:val="single" w:sz="6" w:space="0" w:color="auto"/>
              <w:right w:val="single" w:sz="6" w:space="0" w:color="auto"/>
            </w:tcBorders>
          </w:tcPr>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p>
        </w:tc>
        <w:tc>
          <w:tcPr>
            <w:tcW w:w="7569" w:type="dxa"/>
            <w:gridSpan w:val="2"/>
            <w:tcBorders>
              <w:top w:val="single" w:sz="6" w:space="0" w:color="auto"/>
              <w:left w:val="single" w:sz="6" w:space="0" w:color="auto"/>
              <w:bottom w:val="single" w:sz="6" w:space="0" w:color="auto"/>
              <w:right w:val="single" w:sz="6" w:space="0" w:color="auto"/>
            </w:tcBorders>
          </w:tcPr>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p>
        </w:tc>
      </w:tr>
      <w:tr w:rsidR="007E0263" w:rsidRPr="003E438B" w:rsidTr="007E0263">
        <w:trPr>
          <w:trHeight w:val="133"/>
          <w:tblCellSpacing w:w="0" w:type="dxa"/>
        </w:trPr>
        <w:tc>
          <w:tcPr>
            <w:tcW w:w="582" w:type="dxa"/>
            <w:tcBorders>
              <w:top w:val="single" w:sz="6" w:space="0" w:color="auto"/>
              <w:left w:val="single" w:sz="6" w:space="0" w:color="auto"/>
              <w:bottom w:val="single" w:sz="6" w:space="0" w:color="auto"/>
              <w:right w:val="single" w:sz="6" w:space="0" w:color="auto"/>
            </w:tcBorders>
            <w:hideMark/>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69</w:t>
            </w:r>
          </w:p>
        </w:tc>
        <w:tc>
          <w:tcPr>
            <w:tcW w:w="582" w:type="dxa"/>
            <w:gridSpan w:val="4"/>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1</w:t>
            </w:r>
          </w:p>
        </w:tc>
        <w:tc>
          <w:tcPr>
            <w:tcW w:w="7815" w:type="dxa"/>
            <w:gridSpan w:val="6"/>
            <w:tcBorders>
              <w:top w:val="single" w:sz="6" w:space="0" w:color="auto"/>
              <w:left w:val="single" w:sz="6" w:space="0" w:color="auto"/>
              <w:bottom w:val="single" w:sz="6" w:space="0" w:color="auto"/>
              <w:right w:val="single" w:sz="6" w:space="0" w:color="auto"/>
            </w:tcBorders>
            <w:hideMark/>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Познакомить учащихся с особенностями упо</w:t>
            </w:r>
            <w:r w:rsidRPr="00A14874">
              <w:rPr>
                <w:rFonts w:ascii="Times New Roman" w:eastAsia="Times New Roman" w:hAnsi="Times New Roman" w:cs="Times New Roman"/>
                <w:color w:val="000000"/>
                <w:sz w:val="24"/>
                <w:szCs w:val="24"/>
                <w:lang w:val="ru-RU" w:eastAsia="ru-RU"/>
              </w:rPr>
              <w:softHyphen/>
              <w:t>требления пассивного залога и обеспечить его первичную отработку в серии языковых упраж</w:t>
            </w:r>
            <w:r w:rsidRPr="00A14874">
              <w:rPr>
                <w:rFonts w:ascii="Times New Roman" w:eastAsia="Times New Roman" w:hAnsi="Times New Roman" w:cs="Times New Roman"/>
                <w:color w:val="000000"/>
                <w:sz w:val="24"/>
                <w:szCs w:val="24"/>
                <w:lang w:val="ru-RU" w:eastAsia="ru-RU"/>
              </w:rPr>
              <w:softHyphen/>
              <w:t>нений.</w:t>
            </w:r>
          </w:p>
        </w:tc>
        <w:tc>
          <w:tcPr>
            <w:tcW w:w="1101"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2682" w:type="dxa"/>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3783"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7566"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7569" w:type="dxa"/>
            <w:gridSpan w:val="2"/>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r>
      <w:tr w:rsidR="007E0263" w:rsidRPr="003E438B" w:rsidTr="007E0263">
        <w:trPr>
          <w:trHeight w:val="133"/>
          <w:tblCellSpacing w:w="0" w:type="dxa"/>
        </w:trPr>
        <w:tc>
          <w:tcPr>
            <w:tcW w:w="582" w:type="dxa"/>
            <w:tcBorders>
              <w:top w:val="single" w:sz="6" w:space="0" w:color="auto"/>
              <w:left w:val="single" w:sz="6" w:space="0" w:color="auto"/>
              <w:bottom w:val="single" w:sz="6" w:space="0" w:color="auto"/>
              <w:right w:val="single" w:sz="6" w:space="0" w:color="auto"/>
            </w:tcBorders>
            <w:hideMark/>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eastAsia="ru-RU"/>
              </w:rPr>
              <w:t>7</w:t>
            </w:r>
            <w:r w:rsidRPr="00A14874">
              <w:rPr>
                <w:rFonts w:ascii="Times New Roman" w:eastAsia="Times New Roman" w:hAnsi="Times New Roman" w:cs="Times New Roman"/>
                <w:color w:val="000000"/>
                <w:sz w:val="24"/>
                <w:szCs w:val="24"/>
                <w:lang w:val="ru-RU" w:eastAsia="ru-RU"/>
              </w:rPr>
              <w:t>0</w:t>
            </w:r>
          </w:p>
        </w:tc>
        <w:tc>
          <w:tcPr>
            <w:tcW w:w="582" w:type="dxa"/>
            <w:gridSpan w:val="4"/>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2</w:t>
            </w:r>
          </w:p>
        </w:tc>
        <w:tc>
          <w:tcPr>
            <w:tcW w:w="7815" w:type="dxa"/>
            <w:gridSpan w:val="6"/>
            <w:tcBorders>
              <w:top w:val="single" w:sz="6" w:space="0" w:color="auto"/>
              <w:left w:val="single" w:sz="6" w:space="0" w:color="auto"/>
              <w:bottom w:val="single" w:sz="6" w:space="0" w:color="auto"/>
              <w:right w:val="single" w:sz="6" w:space="0" w:color="auto"/>
            </w:tcBorders>
            <w:hideMark/>
          </w:tcPr>
          <w:p w:rsidR="007E0263" w:rsidRPr="00A14874" w:rsidRDefault="007E0263" w:rsidP="001B2A70">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1.   Знакомство с новой лексикой.</w:t>
            </w:r>
          </w:p>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2.   Развитие умений и навыков аудирования.</w:t>
            </w:r>
          </w:p>
        </w:tc>
        <w:tc>
          <w:tcPr>
            <w:tcW w:w="1101"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1B2A70">
            <w:pPr>
              <w:spacing w:before="27" w:after="27" w:line="240" w:lineRule="auto"/>
              <w:rPr>
                <w:rFonts w:ascii="Times New Roman" w:eastAsia="Times New Roman" w:hAnsi="Times New Roman" w:cs="Times New Roman"/>
                <w:color w:val="000000"/>
                <w:sz w:val="24"/>
                <w:szCs w:val="24"/>
                <w:lang w:val="ru-RU" w:eastAsia="ru-RU"/>
              </w:rPr>
            </w:pPr>
          </w:p>
        </w:tc>
        <w:tc>
          <w:tcPr>
            <w:tcW w:w="2682" w:type="dxa"/>
            <w:tcBorders>
              <w:top w:val="single" w:sz="6" w:space="0" w:color="auto"/>
              <w:left w:val="single" w:sz="6" w:space="0" w:color="auto"/>
              <w:bottom w:val="single" w:sz="6" w:space="0" w:color="auto"/>
              <w:right w:val="single" w:sz="6" w:space="0" w:color="auto"/>
            </w:tcBorders>
          </w:tcPr>
          <w:p w:rsidR="007E0263" w:rsidRPr="00A14874" w:rsidRDefault="007E0263" w:rsidP="001B2A70">
            <w:pPr>
              <w:spacing w:before="27" w:after="27" w:line="240" w:lineRule="auto"/>
              <w:rPr>
                <w:rFonts w:ascii="Times New Roman" w:eastAsia="Times New Roman" w:hAnsi="Times New Roman" w:cs="Times New Roman"/>
                <w:color w:val="000000"/>
                <w:sz w:val="24"/>
                <w:szCs w:val="24"/>
                <w:lang w:val="ru-RU" w:eastAsia="ru-RU"/>
              </w:rPr>
            </w:pPr>
          </w:p>
        </w:tc>
        <w:tc>
          <w:tcPr>
            <w:tcW w:w="3783"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1B2A70">
            <w:pPr>
              <w:spacing w:before="27" w:after="27" w:line="240" w:lineRule="auto"/>
              <w:rPr>
                <w:rFonts w:ascii="Times New Roman" w:eastAsia="Times New Roman" w:hAnsi="Times New Roman" w:cs="Times New Roman"/>
                <w:color w:val="000000"/>
                <w:sz w:val="24"/>
                <w:szCs w:val="24"/>
                <w:lang w:val="ru-RU" w:eastAsia="ru-RU"/>
              </w:rPr>
            </w:pPr>
          </w:p>
        </w:tc>
        <w:tc>
          <w:tcPr>
            <w:tcW w:w="7566"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1B2A70">
            <w:pPr>
              <w:spacing w:before="27" w:after="27" w:line="240" w:lineRule="auto"/>
              <w:rPr>
                <w:rFonts w:ascii="Times New Roman" w:eastAsia="Times New Roman" w:hAnsi="Times New Roman" w:cs="Times New Roman"/>
                <w:color w:val="000000"/>
                <w:sz w:val="24"/>
                <w:szCs w:val="24"/>
                <w:lang w:val="ru-RU" w:eastAsia="ru-RU"/>
              </w:rPr>
            </w:pPr>
          </w:p>
        </w:tc>
        <w:tc>
          <w:tcPr>
            <w:tcW w:w="7569" w:type="dxa"/>
            <w:gridSpan w:val="2"/>
            <w:tcBorders>
              <w:top w:val="single" w:sz="6" w:space="0" w:color="auto"/>
              <w:left w:val="single" w:sz="6" w:space="0" w:color="auto"/>
              <w:bottom w:val="single" w:sz="6" w:space="0" w:color="auto"/>
              <w:right w:val="single" w:sz="6" w:space="0" w:color="auto"/>
            </w:tcBorders>
          </w:tcPr>
          <w:p w:rsidR="007E0263" w:rsidRPr="00A14874" w:rsidRDefault="007E0263" w:rsidP="001B2A70">
            <w:pPr>
              <w:spacing w:before="27" w:after="27" w:line="240" w:lineRule="auto"/>
              <w:rPr>
                <w:rFonts w:ascii="Times New Roman" w:eastAsia="Times New Roman" w:hAnsi="Times New Roman" w:cs="Times New Roman"/>
                <w:color w:val="000000"/>
                <w:sz w:val="24"/>
                <w:szCs w:val="24"/>
                <w:lang w:val="ru-RU" w:eastAsia="ru-RU"/>
              </w:rPr>
            </w:pPr>
          </w:p>
        </w:tc>
      </w:tr>
      <w:tr w:rsidR="007E0263" w:rsidRPr="00A14874" w:rsidTr="007E0263">
        <w:trPr>
          <w:trHeight w:val="133"/>
          <w:tblCellSpacing w:w="0" w:type="dxa"/>
        </w:trPr>
        <w:tc>
          <w:tcPr>
            <w:tcW w:w="582" w:type="dxa"/>
            <w:tcBorders>
              <w:top w:val="single" w:sz="6" w:space="0" w:color="auto"/>
              <w:left w:val="single" w:sz="6" w:space="0" w:color="auto"/>
              <w:bottom w:val="single" w:sz="6" w:space="0" w:color="auto"/>
              <w:right w:val="single" w:sz="6" w:space="0" w:color="auto"/>
            </w:tcBorders>
            <w:hideMark/>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71</w:t>
            </w:r>
          </w:p>
        </w:tc>
        <w:tc>
          <w:tcPr>
            <w:tcW w:w="582" w:type="dxa"/>
            <w:gridSpan w:val="4"/>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3</w:t>
            </w:r>
          </w:p>
        </w:tc>
        <w:tc>
          <w:tcPr>
            <w:tcW w:w="7815" w:type="dxa"/>
            <w:gridSpan w:val="6"/>
            <w:tcBorders>
              <w:top w:val="single" w:sz="6" w:space="0" w:color="auto"/>
              <w:left w:val="single" w:sz="6" w:space="0" w:color="auto"/>
              <w:bottom w:val="single" w:sz="6" w:space="0" w:color="auto"/>
              <w:right w:val="single" w:sz="6" w:space="0" w:color="auto"/>
            </w:tcBorders>
            <w:hideMark/>
          </w:tcPr>
          <w:p w:rsidR="007E0263" w:rsidRPr="00A14874" w:rsidRDefault="007E0263" w:rsidP="001B2A70">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Особенности употребления страдательного залога.</w:t>
            </w:r>
          </w:p>
        </w:tc>
        <w:tc>
          <w:tcPr>
            <w:tcW w:w="1101"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1B2A70">
            <w:pPr>
              <w:spacing w:before="27" w:after="27" w:line="240" w:lineRule="auto"/>
              <w:rPr>
                <w:rFonts w:ascii="Times New Roman" w:eastAsia="Times New Roman" w:hAnsi="Times New Roman" w:cs="Times New Roman"/>
                <w:color w:val="000000"/>
                <w:sz w:val="24"/>
                <w:szCs w:val="24"/>
                <w:lang w:val="ru-RU" w:eastAsia="ru-RU"/>
              </w:rPr>
            </w:pPr>
          </w:p>
        </w:tc>
        <w:tc>
          <w:tcPr>
            <w:tcW w:w="2682" w:type="dxa"/>
            <w:tcBorders>
              <w:top w:val="single" w:sz="6" w:space="0" w:color="auto"/>
              <w:left w:val="single" w:sz="6" w:space="0" w:color="auto"/>
              <w:bottom w:val="single" w:sz="6" w:space="0" w:color="auto"/>
              <w:right w:val="single" w:sz="6" w:space="0" w:color="auto"/>
            </w:tcBorders>
          </w:tcPr>
          <w:p w:rsidR="007E0263" w:rsidRPr="00A14874" w:rsidRDefault="007E0263" w:rsidP="001B2A70">
            <w:pPr>
              <w:spacing w:before="27" w:after="27" w:line="240" w:lineRule="auto"/>
              <w:rPr>
                <w:rFonts w:ascii="Times New Roman" w:eastAsia="Times New Roman" w:hAnsi="Times New Roman" w:cs="Times New Roman"/>
                <w:color w:val="000000"/>
                <w:sz w:val="24"/>
                <w:szCs w:val="24"/>
                <w:lang w:val="ru-RU" w:eastAsia="ru-RU"/>
              </w:rPr>
            </w:pPr>
          </w:p>
        </w:tc>
        <w:tc>
          <w:tcPr>
            <w:tcW w:w="3783"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1B2A70">
            <w:pPr>
              <w:spacing w:before="27" w:after="27" w:line="240" w:lineRule="auto"/>
              <w:rPr>
                <w:rFonts w:ascii="Times New Roman" w:eastAsia="Times New Roman" w:hAnsi="Times New Roman" w:cs="Times New Roman"/>
                <w:color w:val="000000"/>
                <w:sz w:val="24"/>
                <w:szCs w:val="24"/>
                <w:lang w:val="ru-RU" w:eastAsia="ru-RU"/>
              </w:rPr>
            </w:pPr>
          </w:p>
        </w:tc>
        <w:tc>
          <w:tcPr>
            <w:tcW w:w="7566"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1B2A70">
            <w:pPr>
              <w:spacing w:before="27" w:after="27" w:line="240" w:lineRule="auto"/>
              <w:rPr>
                <w:rFonts w:ascii="Times New Roman" w:eastAsia="Times New Roman" w:hAnsi="Times New Roman" w:cs="Times New Roman"/>
                <w:color w:val="000000"/>
                <w:sz w:val="24"/>
                <w:szCs w:val="24"/>
                <w:lang w:val="ru-RU" w:eastAsia="ru-RU"/>
              </w:rPr>
            </w:pPr>
          </w:p>
        </w:tc>
        <w:tc>
          <w:tcPr>
            <w:tcW w:w="7569" w:type="dxa"/>
            <w:gridSpan w:val="2"/>
            <w:tcBorders>
              <w:top w:val="single" w:sz="6" w:space="0" w:color="auto"/>
              <w:left w:val="single" w:sz="6" w:space="0" w:color="auto"/>
              <w:bottom w:val="single" w:sz="6" w:space="0" w:color="auto"/>
              <w:right w:val="single" w:sz="6" w:space="0" w:color="auto"/>
            </w:tcBorders>
          </w:tcPr>
          <w:p w:rsidR="007E0263" w:rsidRPr="00A14874" w:rsidRDefault="007E0263" w:rsidP="001B2A70">
            <w:pPr>
              <w:spacing w:before="27" w:after="27" w:line="240" w:lineRule="auto"/>
              <w:rPr>
                <w:rFonts w:ascii="Times New Roman" w:eastAsia="Times New Roman" w:hAnsi="Times New Roman" w:cs="Times New Roman"/>
                <w:color w:val="000000"/>
                <w:sz w:val="24"/>
                <w:szCs w:val="24"/>
                <w:lang w:val="ru-RU" w:eastAsia="ru-RU"/>
              </w:rPr>
            </w:pPr>
          </w:p>
        </w:tc>
      </w:tr>
      <w:tr w:rsidR="007E0263" w:rsidRPr="003E438B" w:rsidTr="007E0263">
        <w:trPr>
          <w:trHeight w:val="133"/>
          <w:tblCellSpacing w:w="0" w:type="dxa"/>
        </w:trPr>
        <w:tc>
          <w:tcPr>
            <w:tcW w:w="582" w:type="dxa"/>
            <w:tcBorders>
              <w:top w:val="single" w:sz="6" w:space="0" w:color="auto"/>
              <w:left w:val="single" w:sz="6" w:space="0" w:color="auto"/>
              <w:bottom w:val="single" w:sz="6" w:space="0" w:color="auto"/>
              <w:right w:val="single" w:sz="6" w:space="0" w:color="auto"/>
            </w:tcBorders>
            <w:hideMark/>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72</w:t>
            </w:r>
          </w:p>
        </w:tc>
        <w:tc>
          <w:tcPr>
            <w:tcW w:w="582" w:type="dxa"/>
            <w:gridSpan w:val="4"/>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4</w:t>
            </w:r>
          </w:p>
        </w:tc>
        <w:tc>
          <w:tcPr>
            <w:tcW w:w="7815" w:type="dxa"/>
            <w:gridSpan w:val="6"/>
            <w:tcBorders>
              <w:top w:val="single" w:sz="6" w:space="0" w:color="auto"/>
              <w:left w:val="single" w:sz="6" w:space="0" w:color="auto"/>
              <w:bottom w:val="single" w:sz="6" w:space="0" w:color="auto"/>
              <w:right w:val="single" w:sz="6" w:space="0" w:color="auto"/>
            </w:tcBorders>
            <w:hideMark/>
          </w:tcPr>
          <w:p w:rsidR="007E0263" w:rsidRPr="00A14874" w:rsidRDefault="007E0263" w:rsidP="001B2A70">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Развитие умений и навыков чтения: найти конкретную информацию, оценить ее и выразить свое мнение.</w:t>
            </w:r>
          </w:p>
        </w:tc>
        <w:tc>
          <w:tcPr>
            <w:tcW w:w="1101"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1B2A70">
            <w:pPr>
              <w:spacing w:before="27" w:after="27" w:line="240" w:lineRule="auto"/>
              <w:rPr>
                <w:rFonts w:ascii="Times New Roman" w:eastAsia="Times New Roman" w:hAnsi="Times New Roman" w:cs="Times New Roman"/>
                <w:color w:val="000000"/>
                <w:sz w:val="24"/>
                <w:szCs w:val="24"/>
                <w:lang w:val="ru-RU" w:eastAsia="ru-RU"/>
              </w:rPr>
            </w:pPr>
          </w:p>
        </w:tc>
        <w:tc>
          <w:tcPr>
            <w:tcW w:w="2682" w:type="dxa"/>
            <w:tcBorders>
              <w:top w:val="single" w:sz="6" w:space="0" w:color="auto"/>
              <w:left w:val="single" w:sz="6" w:space="0" w:color="auto"/>
              <w:bottom w:val="single" w:sz="6" w:space="0" w:color="auto"/>
              <w:right w:val="single" w:sz="6" w:space="0" w:color="auto"/>
            </w:tcBorders>
          </w:tcPr>
          <w:p w:rsidR="007E0263" w:rsidRPr="00A14874" w:rsidRDefault="007E0263" w:rsidP="001B2A70">
            <w:pPr>
              <w:spacing w:before="27" w:after="27" w:line="240" w:lineRule="auto"/>
              <w:rPr>
                <w:rFonts w:ascii="Times New Roman" w:eastAsia="Times New Roman" w:hAnsi="Times New Roman" w:cs="Times New Roman"/>
                <w:color w:val="000000"/>
                <w:sz w:val="24"/>
                <w:szCs w:val="24"/>
                <w:lang w:val="ru-RU" w:eastAsia="ru-RU"/>
              </w:rPr>
            </w:pPr>
          </w:p>
        </w:tc>
        <w:tc>
          <w:tcPr>
            <w:tcW w:w="3783"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1B2A70">
            <w:pPr>
              <w:spacing w:before="27" w:after="27" w:line="240" w:lineRule="auto"/>
              <w:rPr>
                <w:rFonts w:ascii="Times New Roman" w:eastAsia="Times New Roman" w:hAnsi="Times New Roman" w:cs="Times New Roman"/>
                <w:color w:val="000000"/>
                <w:sz w:val="24"/>
                <w:szCs w:val="24"/>
                <w:lang w:val="ru-RU" w:eastAsia="ru-RU"/>
              </w:rPr>
            </w:pPr>
          </w:p>
        </w:tc>
        <w:tc>
          <w:tcPr>
            <w:tcW w:w="7566"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1B2A70">
            <w:pPr>
              <w:spacing w:before="27" w:after="27" w:line="240" w:lineRule="auto"/>
              <w:rPr>
                <w:rFonts w:ascii="Times New Roman" w:eastAsia="Times New Roman" w:hAnsi="Times New Roman" w:cs="Times New Roman"/>
                <w:color w:val="000000"/>
                <w:sz w:val="24"/>
                <w:szCs w:val="24"/>
                <w:lang w:val="ru-RU" w:eastAsia="ru-RU"/>
              </w:rPr>
            </w:pPr>
          </w:p>
        </w:tc>
        <w:tc>
          <w:tcPr>
            <w:tcW w:w="7569" w:type="dxa"/>
            <w:gridSpan w:val="2"/>
            <w:tcBorders>
              <w:top w:val="single" w:sz="6" w:space="0" w:color="auto"/>
              <w:left w:val="single" w:sz="6" w:space="0" w:color="auto"/>
              <w:bottom w:val="single" w:sz="6" w:space="0" w:color="auto"/>
              <w:right w:val="single" w:sz="6" w:space="0" w:color="auto"/>
            </w:tcBorders>
          </w:tcPr>
          <w:p w:rsidR="007E0263" w:rsidRPr="00A14874" w:rsidRDefault="007E0263" w:rsidP="001B2A70">
            <w:pPr>
              <w:spacing w:before="27" w:after="27" w:line="240" w:lineRule="auto"/>
              <w:rPr>
                <w:rFonts w:ascii="Times New Roman" w:eastAsia="Times New Roman" w:hAnsi="Times New Roman" w:cs="Times New Roman"/>
                <w:color w:val="000000"/>
                <w:sz w:val="24"/>
                <w:szCs w:val="24"/>
                <w:lang w:val="ru-RU" w:eastAsia="ru-RU"/>
              </w:rPr>
            </w:pPr>
          </w:p>
        </w:tc>
      </w:tr>
      <w:tr w:rsidR="007E0263" w:rsidRPr="003E438B" w:rsidTr="007E0263">
        <w:trPr>
          <w:trHeight w:val="133"/>
          <w:tblCellSpacing w:w="0" w:type="dxa"/>
        </w:trPr>
        <w:tc>
          <w:tcPr>
            <w:tcW w:w="582" w:type="dxa"/>
            <w:tcBorders>
              <w:top w:val="single" w:sz="6" w:space="0" w:color="auto"/>
              <w:left w:val="single" w:sz="6" w:space="0" w:color="auto"/>
              <w:bottom w:val="single" w:sz="6" w:space="0" w:color="auto"/>
              <w:right w:val="single" w:sz="6" w:space="0" w:color="auto"/>
            </w:tcBorders>
            <w:hideMark/>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73</w:t>
            </w:r>
          </w:p>
        </w:tc>
        <w:tc>
          <w:tcPr>
            <w:tcW w:w="582" w:type="dxa"/>
            <w:gridSpan w:val="4"/>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5</w:t>
            </w:r>
          </w:p>
        </w:tc>
        <w:tc>
          <w:tcPr>
            <w:tcW w:w="7815" w:type="dxa"/>
            <w:gridSpan w:val="6"/>
            <w:tcBorders>
              <w:top w:val="single" w:sz="6" w:space="0" w:color="auto"/>
              <w:left w:val="single" w:sz="6" w:space="0" w:color="auto"/>
              <w:bottom w:val="single" w:sz="6" w:space="0" w:color="auto"/>
              <w:right w:val="single" w:sz="6" w:space="0" w:color="auto"/>
            </w:tcBorders>
            <w:hideMark/>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 xml:space="preserve">Познакомить учащихся с союзами </w:t>
            </w:r>
            <w:r w:rsidRPr="00A14874">
              <w:rPr>
                <w:rFonts w:ascii="Times New Roman" w:eastAsia="Times New Roman" w:hAnsi="Times New Roman" w:cs="Times New Roman"/>
                <w:i/>
                <w:iCs/>
                <w:color w:val="000000"/>
                <w:sz w:val="24"/>
                <w:szCs w:val="24"/>
                <w:lang w:eastAsia="ru-RU"/>
              </w:rPr>
              <w:t>either</w:t>
            </w:r>
            <w:r w:rsidRPr="00A14874">
              <w:rPr>
                <w:rFonts w:ascii="Times New Roman" w:eastAsia="Times New Roman" w:hAnsi="Times New Roman" w:cs="Times New Roman"/>
                <w:i/>
                <w:iCs/>
                <w:color w:val="000000"/>
                <w:sz w:val="24"/>
                <w:szCs w:val="24"/>
                <w:lang w:val="ru-RU" w:eastAsia="ru-RU"/>
              </w:rPr>
              <w:t xml:space="preserve">... </w:t>
            </w:r>
            <w:r w:rsidRPr="00A14874">
              <w:rPr>
                <w:rFonts w:ascii="Times New Roman" w:eastAsia="Times New Roman" w:hAnsi="Times New Roman" w:cs="Times New Roman"/>
                <w:i/>
                <w:iCs/>
                <w:color w:val="000000"/>
                <w:sz w:val="24"/>
                <w:szCs w:val="24"/>
                <w:lang w:eastAsia="ru-RU"/>
              </w:rPr>
              <w:t>or</w:t>
            </w:r>
            <w:r w:rsidRPr="00A14874">
              <w:rPr>
                <w:rFonts w:ascii="Times New Roman" w:eastAsia="Times New Roman" w:hAnsi="Times New Roman" w:cs="Times New Roman"/>
                <w:i/>
                <w:iCs/>
                <w:color w:val="000000"/>
                <w:sz w:val="24"/>
                <w:szCs w:val="24"/>
                <w:lang w:val="ru-RU" w:eastAsia="ru-RU"/>
              </w:rPr>
              <w:t xml:space="preserve">, </w:t>
            </w:r>
            <w:r w:rsidRPr="00A14874">
              <w:rPr>
                <w:rFonts w:ascii="Times New Roman" w:eastAsia="Times New Roman" w:hAnsi="Times New Roman" w:cs="Times New Roman"/>
                <w:i/>
                <w:iCs/>
                <w:color w:val="000000"/>
                <w:sz w:val="24"/>
                <w:szCs w:val="24"/>
                <w:lang w:eastAsia="ru-RU"/>
              </w:rPr>
              <w:t>neither</w:t>
            </w:r>
            <w:r w:rsidRPr="00A14874">
              <w:rPr>
                <w:rFonts w:ascii="Times New Roman" w:eastAsia="Times New Roman" w:hAnsi="Times New Roman" w:cs="Times New Roman"/>
                <w:i/>
                <w:iCs/>
                <w:color w:val="000000"/>
                <w:sz w:val="24"/>
                <w:szCs w:val="24"/>
                <w:lang w:val="ru-RU" w:eastAsia="ru-RU"/>
              </w:rPr>
              <w:t xml:space="preserve">... </w:t>
            </w:r>
            <w:r w:rsidRPr="00A14874">
              <w:rPr>
                <w:rFonts w:ascii="Times New Roman" w:eastAsia="Times New Roman" w:hAnsi="Times New Roman" w:cs="Times New Roman"/>
                <w:i/>
                <w:iCs/>
                <w:color w:val="000000"/>
                <w:sz w:val="24"/>
                <w:szCs w:val="24"/>
                <w:lang w:eastAsia="ru-RU"/>
              </w:rPr>
              <w:t>nor</w:t>
            </w:r>
            <w:r w:rsidRPr="00A14874">
              <w:rPr>
                <w:rFonts w:ascii="Times New Roman" w:eastAsia="Times New Roman" w:hAnsi="Times New Roman" w:cs="Times New Roman"/>
                <w:i/>
                <w:iCs/>
                <w:color w:val="000000"/>
                <w:sz w:val="24"/>
                <w:szCs w:val="24"/>
                <w:lang w:val="ru-RU" w:eastAsia="ru-RU"/>
              </w:rPr>
              <w:t xml:space="preserve">, </w:t>
            </w:r>
            <w:r w:rsidRPr="00A14874">
              <w:rPr>
                <w:rFonts w:ascii="Times New Roman" w:eastAsia="Times New Roman" w:hAnsi="Times New Roman" w:cs="Times New Roman"/>
                <w:i/>
                <w:iCs/>
                <w:color w:val="000000"/>
                <w:sz w:val="24"/>
                <w:szCs w:val="24"/>
                <w:lang w:eastAsia="ru-RU"/>
              </w:rPr>
              <w:t>both</w:t>
            </w:r>
            <w:r w:rsidRPr="00A14874">
              <w:rPr>
                <w:rFonts w:ascii="Times New Roman" w:eastAsia="Times New Roman" w:hAnsi="Times New Roman" w:cs="Times New Roman"/>
                <w:i/>
                <w:iCs/>
                <w:color w:val="000000"/>
                <w:sz w:val="24"/>
                <w:szCs w:val="24"/>
                <w:lang w:val="ru-RU" w:eastAsia="ru-RU"/>
              </w:rPr>
              <w:t xml:space="preserve">... </w:t>
            </w:r>
            <w:r w:rsidRPr="00A14874">
              <w:rPr>
                <w:rFonts w:ascii="Times New Roman" w:eastAsia="Times New Roman" w:hAnsi="Times New Roman" w:cs="Times New Roman"/>
                <w:i/>
                <w:iCs/>
                <w:color w:val="000000"/>
                <w:sz w:val="24"/>
                <w:szCs w:val="24"/>
                <w:lang w:eastAsia="ru-RU"/>
              </w:rPr>
              <w:t>and</w:t>
            </w:r>
            <w:r w:rsidRPr="00A14874">
              <w:rPr>
                <w:rFonts w:ascii="Times New Roman" w:eastAsia="Times New Roman" w:hAnsi="Times New Roman" w:cs="Times New Roman"/>
                <w:i/>
                <w:iCs/>
                <w:color w:val="000000"/>
                <w:sz w:val="24"/>
                <w:szCs w:val="24"/>
                <w:lang w:val="ru-RU" w:eastAsia="ru-RU"/>
              </w:rPr>
              <w:t xml:space="preserve"> </w:t>
            </w:r>
            <w:r w:rsidRPr="00A14874">
              <w:rPr>
                <w:rFonts w:ascii="Times New Roman" w:eastAsia="Times New Roman" w:hAnsi="Times New Roman" w:cs="Times New Roman"/>
                <w:color w:val="000000"/>
                <w:sz w:val="24"/>
                <w:szCs w:val="24"/>
                <w:lang w:val="ru-RU" w:eastAsia="ru-RU"/>
              </w:rPr>
              <w:t>и обеспечить их пер</w:t>
            </w:r>
            <w:r w:rsidRPr="00A14874">
              <w:rPr>
                <w:rFonts w:ascii="Times New Roman" w:eastAsia="Times New Roman" w:hAnsi="Times New Roman" w:cs="Times New Roman"/>
                <w:color w:val="000000"/>
                <w:sz w:val="24"/>
                <w:szCs w:val="24"/>
                <w:lang w:val="ru-RU" w:eastAsia="ru-RU"/>
              </w:rPr>
              <w:softHyphen/>
              <w:t>вичную отработку в серии языковых и речевых упражнений.</w:t>
            </w:r>
          </w:p>
        </w:tc>
        <w:tc>
          <w:tcPr>
            <w:tcW w:w="1101"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2682" w:type="dxa"/>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3783"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7566"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7569" w:type="dxa"/>
            <w:gridSpan w:val="2"/>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r>
      <w:tr w:rsidR="007E0263" w:rsidRPr="003E438B" w:rsidTr="007E0263">
        <w:trPr>
          <w:trHeight w:val="133"/>
          <w:tblCellSpacing w:w="0" w:type="dxa"/>
        </w:trPr>
        <w:tc>
          <w:tcPr>
            <w:tcW w:w="582" w:type="dxa"/>
            <w:tcBorders>
              <w:top w:val="single" w:sz="6" w:space="0" w:color="auto"/>
              <w:left w:val="single" w:sz="6" w:space="0" w:color="auto"/>
              <w:bottom w:val="single" w:sz="6" w:space="0" w:color="auto"/>
              <w:right w:val="single" w:sz="6" w:space="0" w:color="auto"/>
            </w:tcBorders>
            <w:hideMark/>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eastAsia="ru-RU"/>
              </w:rPr>
              <w:t>7</w:t>
            </w:r>
            <w:r w:rsidRPr="00A14874">
              <w:rPr>
                <w:rFonts w:ascii="Times New Roman" w:eastAsia="Times New Roman" w:hAnsi="Times New Roman" w:cs="Times New Roman"/>
                <w:color w:val="000000"/>
                <w:sz w:val="24"/>
                <w:szCs w:val="24"/>
                <w:lang w:val="ru-RU" w:eastAsia="ru-RU"/>
              </w:rPr>
              <w:t>4</w:t>
            </w:r>
          </w:p>
        </w:tc>
        <w:tc>
          <w:tcPr>
            <w:tcW w:w="582" w:type="dxa"/>
            <w:gridSpan w:val="4"/>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6</w:t>
            </w:r>
          </w:p>
        </w:tc>
        <w:tc>
          <w:tcPr>
            <w:tcW w:w="7815" w:type="dxa"/>
            <w:gridSpan w:val="6"/>
            <w:tcBorders>
              <w:top w:val="single" w:sz="6" w:space="0" w:color="auto"/>
              <w:left w:val="single" w:sz="6" w:space="0" w:color="auto"/>
              <w:bottom w:val="single" w:sz="6" w:space="0" w:color="auto"/>
              <w:right w:val="single" w:sz="6" w:space="0" w:color="auto"/>
            </w:tcBorders>
            <w:hideMark/>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Развитие умений и навыков монологической речи.</w:t>
            </w:r>
          </w:p>
        </w:tc>
        <w:tc>
          <w:tcPr>
            <w:tcW w:w="1101"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2682" w:type="dxa"/>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3783"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7566"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7569" w:type="dxa"/>
            <w:gridSpan w:val="2"/>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r>
      <w:tr w:rsidR="007E0263" w:rsidRPr="003E438B" w:rsidTr="007E0263">
        <w:trPr>
          <w:trHeight w:val="133"/>
          <w:tblCellSpacing w:w="0" w:type="dxa"/>
        </w:trPr>
        <w:tc>
          <w:tcPr>
            <w:tcW w:w="582" w:type="dxa"/>
            <w:tcBorders>
              <w:top w:val="single" w:sz="6" w:space="0" w:color="auto"/>
              <w:left w:val="single" w:sz="6" w:space="0" w:color="auto"/>
              <w:bottom w:val="single" w:sz="6" w:space="0" w:color="auto"/>
              <w:right w:val="single" w:sz="6" w:space="0" w:color="auto"/>
            </w:tcBorders>
            <w:hideMark/>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eastAsia="ru-RU"/>
              </w:rPr>
              <w:t>7</w:t>
            </w:r>
            <w:r w:rsidRPr="00A14874">
              <w:rPr>
                <w:rFonts w:ascii="Times New Roman" w:eastAsia="Times New Roman" w:hAnsi="Times New Roman" w:cs="Times New Roman"/>
                <w:color w:val="000000"/>
                <w:sz w:val="24"/>
                <w:szCs w:val="24"/>
                <w:lang w:val="ru-RU" w:eastAsia="ru-RU"/>
              </w:rPr>
              <w:t>5</w:t>
            </w:r>
          </w:p>
        </w:tc>
        <w:tc>
          <w:tcPr>
            <w:tcW w:w="582" w:type="dxa"/>
            <w:gridSpan w:val="4"/>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7</w:t>
            </w:r>
          </w:p>
        </w:tc>
        <w:tc>
          <w:tcPr>
            <w:tcW w:w="7815" w:type="dxa"/>
            <w:gridSpan w:val="6"/>
            <w:tcBorders>
              <w:top w:val="single" w:sz="6" w:space="0" w:color="auto"/>
              <w:left w:val="single" w:sz="6" w:space="0" w:color="auto"/>
              <w:bottom w:val="single" w:sz="6" w:space="0" w:color="auto"/>
              <w:right w:val="single" w:sz="6" w:space="0" w:color="auto"/>
            </w:tcBorders>
            <w:hideMark/>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 xml:space="preserve">1.   Познакомить учащихся с употреблением глагола </w:t>
            </w:r>
            <w:r w:rsidRPr="00A14874">
              <w:rPr>
                <w:rFonts w:ascii="Times New Roman" w:eastAsia="Times New Roman" w:hAnsi="Times New Roman" w:cs="Times New Roman"/>
                <w:i/>
                <w:iCs/>
                <w:color w:val="000000"/>
                <w:sz w:val="24"/>
                <w:szCs w:val="24"/>
                <w:lang w:eastAsia="ru-RU"/>
              </w:rPr>
              <w:t>would</w:t>
            </w:r>
            <w:r w:rsidRPr="00A14874">
              <w:rPr>
                <w:rFonts w:ascii="Times New Roman" w:eastAsia="Times New Roman" w:hAnsi="Times New Roman" w:cs="Times New Roman"/>
                <w:i/>
                <w:iCs/>
                <w:color w:val="000000"/>
                <w:sz w:val="24"/>
                <w:szCs w:val="24"/>
                <w:lang w:val="ru-RU" w:eastAsia="ru-RU"/>
              </w:rPr>
              <w:t xml:space="preserve"> </w:t>
            </w:r>
            <w:r w:rsidRPr="00A14874">
              <w:rPr>
                <w:rFonts w:ascii="Times New Roman" w:eastAsia="Times New Roman" w:hAnsi="Times New Roman" w:cs="Times New Roman"/>
                <w:i/>
                <w:iCs/>
                <w:color w:val="000000"/>
                <w:sz w:val="24"/>
                <w:szCs w:val="24"/>
                <w:lang w:eastAsia="ru-RU"/>
              </w:rPr>
              <w:t>like</w:t>
            </w:r>
            <w:r w:rsidRPr="00A14874">
              <w:rPr>
                <w:rFonts w:ascii="Times New Roman" w:eastAsia="Times New Roman" w:hAnsi="Times New Roman" w:cs="Times New Roman"/>
                <w:i/>
                <w:iCs/>
                <w:color w:val="000000"/>
                <w:sz w:val="24"/>
                <w:szCs w:val="24"/>
                <w:lang w:val="ru-RU" w:eastAsia="ru-RU"/>
              </w:rPr>
              <w:t xml:space="preserve"> </w:t>
            </w:r>
            <w:r w:rsidRPr="00A14874">
              <w:rPr>
                <w:rFonts w:ascii="Times New Roman" w:eastAsia="Times New Roman" w:hAnsi="Times New Roman" w:cs="Times New Roman"/>
                <w:color w:val="000000"/>
                <w:sz w:val="24"/>
                <w:szCs w:val="24"/>
                <w:lang w:val="ru-RU" w:eastAsia="ru-RU"/>
              </w:rPr>
              <w:t>и обеспечить его первичную отработ</w:t>
            </w:r>
            <w:r w:rsidRPr="00A14874">
              <w:rPr>
                <w:rFonts w:ascii="Times New Roman" w:eastAsia="Times New Roman" w:hAnsi="Times New Roman" w:cs="Times New Roman"/>
                <w:color w:val="000000"/>
                <w:sz w:val="24"/>
                <w:szCs w:val="24"/>
                <w:lang w:val="ru-RU" w:eastAsia="ru-RU"/>
              </w:rPr>
              <w:softHyphen/>
              <w:t>ку в серии языковых и речевых упражнений.</w:t>
            </w:r>
          </w:p>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2.  Расширять кругозор учащихся, знакомя их с на</w:t>
            </w:r>
            <w:r w:rsidRPr="00A14874">
              <w:rPr>
                <w:rFonts w:ascii="Times New Roman" w:eastAsia="Times New Roman" w:hAnsi="Times New Roman" w:cs="Times New Roman"/>
                <w:color w:val="000000"/>
                <w:sz w:val="24"/>
                <w:szCs w:val="24"/>
                <w:lang w:val="ru-RU" w:eastAsia="ru-RU"/>
              </w:rPr>
              <w:softHyphen/>
              <w:t>званиями и авторами известных произведений.</w:t>
            </w:r>
          </w:p>
        </w:tc>
        <w:tc>
          <w:tcPr>
            <w:tcW w:w="1101"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2682" w:type="dxa"/>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3783"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7566"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7569" w:type="dxa"/>
            <w:gridSpan w:val="2"/>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r>
      <w:tr w:rsidR="007E0263" w:rsidRPr="003E438B" w:rsidTr="007E0263">
        <w:trPr>
          <w:trHeight w:val="133"/>
          <w:tblCellSpacing w:w="0" w:type="dxa"/>
        </w:trPr>
        <w:tc>
          <w:tcPr>
            <w:tcW w:w="582" w:type="dxa"/>
            <w:tcBorders>
              <w:top w:val="single" w:sz="6" w:space="0" w:color="auto"/>
              <w:left w:val="single" w:sz="6" w:space="0" w:color="auto"/>
              <w:bottom w:val="single" w:sz="6" w:space="0" w:color="auto"/>
              <w:right w:val="single" w:sz="6" w:space="0" w:color="auto"/>
            </w:tcBorders>
            <w:hideMark/>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eastAsia="ru-RU"/>
              </w:rPr>
              <w:t>7</w:t>
            </w:r>
            <w:r w:rsidRPr="00A14874">
              <w:rPr>
                <w:rFonts w:ascii="Times New Roman" w:eastAsia="Times New Roman" w:hAnsi="Times New Roman" w:cs="Times New Roman"/>
                <w:color w:val="000000"/>
                <w:sz w:val="24"/>
                <w:szCs w:val="24"/>
                <w:lang w:val="ru-RU" w:eastAsia="ru-RU"/>
              </w:rPr>
              <w:t>6</w:t>
            </w:r>
          </w:p>
        </w:tc>
        <w:tc>
          <w:tcPr>
            <w:tcW w:w="582" w:type="dxa"/>
            <w:gridSpan w:val="4"/>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8</w:t>
            </w:r>
          </w:p>
        </w:tc>
        <w:tc>
          <w:tcPr>
            <w:tcW w:w="7815" w:type="dxa"/>
            <w:gridSpan w:val="6"/>
            <w:tcBorders>
              <w:top w:val="single" w:sz="6" w:space="0" w:color="auto"/>
              <w:left w:val="single" w:sz="6" w:space="0" w:color="auto"/>
              <w:bottom w:val="single" w:sz="6" w:space="0" w:color="auto"/>
              <w:right w:val="single" w:sz="6" w:space="0" w:color="auto"/>
            </w:tcBorders>
            <w:hideMark/>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1. Познакомить учащихся с лексикой по теме "Кни</w:t>
            </w:r>
            <w:r w:rsidRPr="00A14874">
              <w:rPr>
                <w:rFonts w:ascii="Times New Roman" w:eastAsia="Times New Roman" w:hAnsi="Times New Roman" w:cs="Times New Roman"/>
                <w:color w:val="000000"/>
                <w:sz w:val="24"/>
                <w:szCs w:val="24"/>
                <w:lang w:val="ru-RU" w:eastAsia="ru-RU"/>
              </w:rPr>
              <w:softHyphen/>
              <w:t>ги и писатели" и обеспечить ее первичную отра</w:t>
            </w:r>
            <w:r w:rsidRPr="00A14874">
              <w:rPr>
                <w:rFonts w:ascii="Times New Roman" w:eastAsia="Times New Roman" w:hAnsi="Times New Roman" w:cs="Times New Roman"/>
                <w:color w:val="000000"/>
                <w:sz w:val="24"/>
                <w:szCs w:val="24"/>
                <w:lang w:val="ru-RU" w:eastAsia="ru-RU"/>
              </w:rPr>
              <w:softHyphen/>
              <w:t>ботку в серии языковых и речевых упражнений.</w:t>
            </w:r>
          </w:p>
        </w:tc>
        <w:tc>
          <w:tcPr>
            <w:tcW w:w="1101"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2682" w:type="dxa"/>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3783"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7566"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7569" w:type="dxa"/>
            <w:gridSpan w:val="2"/>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r>
      <w:tr w:rsidR="007E0263" w:rsidRPr="003E438B" w:rsidTr="007E0263">
        <w:trPr>
          <w:trHeight w:val="133"/>
          <w:tblCellSpacing w:w="0" w:type="dxa"/>
        </w:trPr>
        <w:tc>
          <w:tcPr>
            <w:tcW w:w="582" w:type="dxa"/>
            <w:tcBorders>
              <w:top w:val="single" w:sz="6" w:space="0" w:color="auto"/>
              <w:left w:val="single" w:sz="6" w:space="0" w:color="auto"/>
              <w:bottom w:val="single" w:sz="6" w:space="0" w:color="auto"/>
              <w:right w:val="single" w:sz="6" w:space="0" w:color="auto"/>
            </w:tcBorders>
            <w:hideMark/>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77</w:t>
            </w:r>
          </w:p>
        </w:tc>
        <w:tc>
          <w:tcPr>
            <w:tcW w:w="582" w:type="dxa"/>
            <w:gridSpan w:val="4"/>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9</w:t>
            </w:r>
          </w:p>
        </w:tc>
        <w:tc>
          <w:tcPr>
            <w:tcW w:w="7815" w:type="dxa"/>
            <w:gridSpan w:val="6"/>
            <w:tcBorders>
              <w:top w:val="single" w:sz="6" w:space="0" w:color="auto"/>
              <w:left w:val="single" w:sz="6" w:space="0" w:color="auto"/>
              <w:bottom w:val="single" w:sz="6" w:space="0" w:color="auto"/>
              <w:right w:val="single" w:sz="6" w:space="0" w:color="auto"/>
            </w:tcBorders>
            <w:hideMark/>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Чтение текста с полным пониманием содержания.</w:t>
            </w:r>
          </w:p>
        </w:tc>
        <w:tc>
          <w:tcPr>
            <w:tcW w:w="1101"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2682" w:type="dxa"/>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3783"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7566"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7569" w:type="dxa"/>
            <w:gridSpan w:val="2"/>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r>
      <w:tr w:rsidR="007E0263" w:rsidRPr="003E438B" w:rsidTr="007E0263">
        <w:trPr>
          <w:trHeight w:val="133"/>
          <w:tblCellSpacing w:w="0" w:type="dxa"/>
        </w:trPr>
        <w:tc>
          <w:tcPr>
            <w:tcW w:w="582" w:type="dxa"/>
            <w:tcBorders>
              <w:top w:val="single" w:sz="6" w:space="0" w:color="auto"/>
              <w:left w:val="single" w:sz="6" w:space="0" w:color="auto"/>
              <w:bottom w:val="single" w:sz="6" w:space="0" w:color="auto"/>
              <w:right w:val="single" w:sz="6" w:space="0" w:color="auto"/>
            </w:tcBorders>
            <w:hideMark/>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eastAsia="ru-RU"/>
              </w:rPr>
              <w:t>7</w:t>
            </w:r>
            <w:r w:rsidRPr="00A14874">
              <w:rPr>
                <w:rFonts w:ascii="Times New Roman" w:eastAsia="Times New Roman" w:hAnsi="Times New Roman" w:cs="Times New Roman"/>
                <w:color w:val="000000"/>
                <w:sz w:val="24"/>
                <w:szCs w:val="24"/>
                <w:lang w:val="ru-RU" w:eastAsia="ru-RU"/>
              </w:rPr>
              <w:t>8</w:t>
            </w:r>
          </w:p>
        </w:tc>
        <w:tc>
          <w:tcPr>
            <w:tcW w:w="582" w:type="dxa"/>
            <w:gridSpan w:val="4"/>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10</w:t>
            </w:r>
          </w:p>
        </w:tc>
        <w:tc>
          <w:tcPr>
            <w:tcW w:w="7815" w:type="dxa"/>
            <w:gridSpan w:val="6"/>
            <w:tcBorders>
              <w:top w:val="single" w:sz="6" w:space="0" w:color="auto"/>
              <w:left w:val="single" w:sz="6" w:space="0" w:color="auto"/>
              <w:bottom w:val="single" w:sz="6" w:space="0" w:color="auto"/>
              <w:right w:val="single" w:sz="6" w:space="0" w:color="auto"/>
            </w:tcBorders>
            <w:hideMark/>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Расширять лексический запас учащихся, поз</w:t>
            </w:r>
            <w:r w:rsidRPr="00A14874">
              <w:rPr>
                <w:rFonts w:ascii="Times New Roman" w:eastAsia="Times New Roman" w:hAnsi="Times New Roman" w:cs="Times New Roman"/>
                <w:color w:val="000000"/>
                <w:sz w:val="24"/>
                <w:szCs w:val="24"/>
                <w:lang w:val="ru-RU" w:eastAsia="ru-RU"/>
              </w:rPr>
              <w:softHyphen/>
              <w:t xml:space="preserve">накомив их с фразовым глаголом </w:t>
            </w:r>
            <w:r w:rsidRPr="00A14874">
              <w:rPr>
                <w:rFonts w:ascii="Times New Roman" w:eastAsia="Times New Roman" w:hAnsi="Times New Roman" w:cs="Times New Roman"/>
                <w:i/>
                <w:iCs/>
                <w:color w:val="000000"/>
                <w:sz w:val="24"/>
                <w:szCs w:val="24"/>
                <w:lang w:eastAsia="ru-RU"/>
              </w:rPr>
              <w:t>to</w:t>
            </w:r>
            <w:r w:rsidRPr="00A14874">
              <w:rPr>
                <w:rFonts w:ascii="Times New Roman" w:eastAsia="Times New Roman" w:hAnsi="Times New Roman" w:cs="Times New Roman"/>
                <w:i/>
                <w:iCs/>
                <w:color w:val="000000"/>
                <w:sz w:val="24"/>
                <w:szCs w:val="24"/>
                <w:lang w:val="ru-RU" w:eastAsia="ru-RU"/>
              </w:rPr>
              <w:t xml:space="preserve"> </w:t>
            </w:r>
            <w:r w:rsidRPr="00A14874">
              <w:rPr>
                <w:rFonts w:ascii="Times New Roman" w:eastAsia="Times New Roman" w:hAnsi="Times New Roman" w:cs="Times New Roman"/>
                <w:i/>
                <w:iCs/>
                <w:color w:val="000000"/>
                <w:sz w:val="24"/>
                <w:szCs w:val="24"/>
                <w:lang w:eastAsia="ru-RU"/>
              </w:rPr>
              <w:t>turn</w:t>
            </w:r>
            <w:r w:rsidRPr="00A14874">
              <w:rPr>
                <w:rFonts w:ascii="Times New Roman" w:eastAsia="Times New Roman" w:hAnsi="Times New Roman" w:cs="Times New Roman"/>
                <w:i/>
                <w:iCs/>
                <w:color w:val="000000"/>
                <w:sz w:val="24"/>
                <w:szCs w:val="24"/>
                <w:lang w:val="ru-RU" w:eastAsia="ru-RU"/>
              </w:rPr>
              <w:t xml:space="preserve">, </w:t>
            </w:r>
            <w:r w:rsidRPr="00A14874">
              <w:rPr>
                <w:rFonts w:ascii="Times New Roman" w:eastAsia="Times New Roman" w:hAnsi="Times New Roman" w:cs="Times New Roman"/>
                <w:color w:val="000000"/>
                <w:sz w:val="24"/>
                <w:szCs w:val="24"/>
                <w:lang w:val="ru-RU" w:eastAsia="ru-RU"/>
              </w:rPr>
              <w:t>и обеспечить его первичную отработку в серии языковых упражнений.</w:t>
            </w:r>
          </w:p>
        </w:tc>
        <w:tc>
          <w:tcPr>
            <w:tcW w:w="1101"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2682" w:type="dxa"/>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3783"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7566"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7569" w:type="dxa"/>
            <w:gridSpan w:val="2"/>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r>
      <w:tr w:rsidR="007E0263" w:rsidRPr="003E438B" w:rsidTr="007E0263">
        <w:trPr>
          <w:trHeight w:val="133"/>
          <w:tblCellSpacing w:w="0" w:type="dxa"/>
        </w:trPr>
        <w:tc>
          <w:tcPr>
            <w:tcW w:w="582" w:type="dxa"/>
            <w:tcBorders>
              <w:top w:val="single" w:sz="6" w:space="0" w:color="auto"/>
              <w:left w:val="single" w:sz="6" w:space="0" w:color="auto"/>
              <w:bottom w:val="single" w:sz="6" w:space="0" w:color="auto"/>
              <w:right w:val="single" w:sz="6" w:space="0" w:color="auto"/>
            </w:tcBorders>
            <w:hideMark/>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eastAsia="ru-RU"/>
              </w:rPr>
              <w:t>7</w:t>
            </w:r>
            <w:r w:rsidRPr="00A14874">
              <w:rPr>
                <w:rFonts w:ascii="Times New Roman" w:eastAsia="Times New Roman" w:hAnsi="Times New Roman" w:cs="Times New Roman"/>
                <w:color w:val="000000"/>
                <w:sz w:val="24"/>
                <w:szCs w:val="24"/>
                <w:lang w:val="ru-RU" w:eastAsia="ru-RU"/>
              </w:rPr>
              <w:t>9</w:t>
            </w:r>
          </w:p>
        </w:tc>
        <w:tc>
          <w:tcPr>
            <w:tcW w:w="582" w:type="dxa"/>
            <w:gridSpan w:val="4"/>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11</w:t>
            </w:r>
          </w:p>
        </w:tc>
        <w:tc>
          <w:tcPr>
            <w:tcW w:w="7815" w:type="dxa"/>
            <w:gridSpan w:val="6"/>
            <w:tcBorders>
              <w:top w:val="single" w:sz="6" w:space="0" w:color="auto"/>
              <w:left w:val="single" w:sz="6" w:space="0" w:color="auto"/>
              <w:bottom w:val="single" w:sz="6" w:space="0" w:color="auto"/>
              <w:right w:val="single" w:sz="6" w:space="0" w:color="auto"/>
            </w:tcBorders>
            <w:hideMark/>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 xml:space="preserve">Познакомить учащихся с лексикой по теме "Книга" в рамках речевой </w:t>
            </w:r>
            <w:r w:rsidRPr="00A14874">
              <w:rPr>
                <w:rFonts w:ascii="Times New Roman" w:eastAsia="Times New Roman" w:hAnsi="Times New Roman" w:cs="Times New Roman"/>
                <w:color w:val="000000"/>
                <w:sz w:val="24"/>
                <w:szCs w:val="24"/>
                <w:lang w:val="ru-RU" w:eastAsia="ru-RU"/>
              </w:rPr>
              <w:lastRenderedPageBreak/>
              <w:t>ситуации "Мое мне</w:t>
            </w:r>
            <w:r w:rsidRPr="00A14874">
              <w:rPr>
                <w:rFonts w:ascii="Times New Roman" w:eastAsia="Times New Roman" w:hAnsi="Times New Roman" w:cs="Times New Roman"/>
                <w:color w:val="000000"/>
                <w:sz w:val="24"/>
                <w:szCs w:val="24"/>
                <w:lang w:val="ru-RU" w:eastAsia="ru-RU"/>
              </w:rPr>
              <w:softHyphen/>
              <w:t>ние о книге" (диалог-обмен мнениями).</w:t>
            </w:r>
          </w:p>
        </w:tc>
        <w:tc>
          <w:tcPr>
            <w:tcW w:w="1101"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2682" w:type="dxa"/>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3783"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7566"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7569" w:type="dxa"/>
            <w:gridSpan w:val="2"/>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r>
      <w:tr w:rsidR="007E0263" w:rsidRPr="003E438B" w:rsidTr="007E0263">
        <w:trPr>
          <w:trHeight w:val="133"/>
          <w:tblCellSpacing w:w="0" w:type="dxa"/>
        </w:trPr>
        <w:tc>
          <w:tcPr>
            <w:tcW w:w="582" w:type="dxa"/>
            <w:tcBorders>
              <w:top w:val="single" w:sz="6" w:space="0" w:color="auto"/>
              <w:left w:val="single" w:sz="6" w:space="0" w:color="auto"/>
              <w:bottom w:val="single" w:sz="6" w:space="0" w:color="auto"/>
              <w:right w:val="single" w:sz="6" w:space="0" w:color="auto"/>
            </w:tcBorders>
            <w:hideMark/>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lastRenderedPageBreak/>
              <w:t>80</w:t>
            </w:r>
          </w:p>
        </w:tc>
        <w:tc>
          <w:tcPr>
            <w:tcW w:w="582" w:type="dxa"/>
            <w:gridSpan w:val="4"/>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12</w:t>
            </w:r>
          </w:p>
        </w:tc>
        <w:tc>
          <w:tcPr>
            <w:tcW w:w="7815" w:type="dxa"/>
            <w:gridSpan w:val="6"/>
            <w:tcBorders>
              <w:top w:val="single" w:sz="6" w:space="0" w:color="auto"/>
              <w:left w:val="single" w:sz="6" w:space="0" w:color="auto"/>
              <w:bottom w:val="single" w:sz="6" w:space="0" w:color="auto"/>
              <w:right w:val="single" w:sz="6" w:space="0" w:color="auto"/>
            </w:tcBorders>
            <w:hideMark/>
          </w:tcPr>
          <w:p w:rsidR="007E0263" w:rsidRPr="00A14874" w:rsidRDefault="007E0263" w:rsidP="00FC7B85">
            <w:pPr>
              <w:spacing w:after="0"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Формировать целостное представление об эпо</w:t>
            </w:r>
            <w:r w:rsidRPr="00A14874">
              <w:rPr>
                <w:rFonts w:ascii="Times New Roman" w:eastAsia="Times New Roman" w:hAnsi="Times New Roman" w:cs="Times New Roman"/>
                <w:color w:val="000000"/>
                <w:sz w:val="24"/>
                <w:szCs w:val="24"/>
                <w:lang w:val="ru-RU" w:eastAsia="ru-RU"/>
              </w:rPr>
              <w:softHyphen/>
              <w:t>хе Тюдоров и ее влиянии на формирование на</w:t>
            </w:r>
            <w:r w:rsidRPr="00A14874">
              <w:rPr>
                <w:rFonts w:ascii="Times New Roman" w:eastAsia="Times New Roman" w:hAnsi="Times New Roman" w:cs="Times New Roman"/>
                <w:color w:val="000000"/>
                <w:sz w:val="24"/>
                <w:szCs w:val="24"/>
                <w:lang w:val="ru-RU" w:eastAsia="ru-RU"/>
              </w:rPr>
              <w:softHyphen/>
              <w:t>ции с помощью аутентичного художественного текста.</w:t>
            </w:r>
          </w:p>
        </w:tc>
        <w:tc>
          <w:tcPr>
            <w:tcW w:w="1101"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after="0" w:line="240" w:lineRule="auto"/>
              <w:rPr>
                <w:rFonts w:ascii="Times New Roman" w:eastAsia="Times New Roman" w:hAnsi="Times New Roman" w:cs="Times New Roman"/>
                <w:color w:val="000000"/>
                <w:sz w:val="24"/>
                <w:szCs w:val="24"/>
                <w:lang w:val="ru-RU" w:eastAsia="ru-RU"/>
              </w:rPr>
            </w:pPr>
          </w:p>
        </w:tc>
        <w:tc>
          <w:tcPr>
            <w:tcW w:w="2682" w:type="dxa"/>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after="0" w:line="240" w:lineRule="auto"/>
              <w:rPr>
                <w:rFonts w:ascii="Times New Roman" w:eastAsia="Times New Roman" w:hAnsi="Times New Roman" w:cs="Times New Roman"/>
                <w:color w:val="000000"/>
                <w:sz w:val="24"/>
                <w:szCs w:val="24"/>
                <w:lang w:val="ru-RU" w:eastAsia="ru-RU"/>
              </w:rPr>
            </w:pPr>
          </w:p>
        </w:tc>
        <w:tc>
          <w:tcPr>
            <w:tcW w:w="3783"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after="0" w:line="240" w:lineRule="auto"/>
              <w:rPr>
                <w:rFonts w:ascii="Times New Roman" w:eastAsia="Times New Roman" w:hAnsi="Times New Roman" w:cs="Times New Roman"/>
                <w:color w:val="000000"/>
                <w:sz w:val="24"/>
                <w:szCs w:val="24"/>
                <w:lang w:val="ru-RU" w:eastAsia="ru-RU"/>
              </w:rPr>
            </w:pPr>
          </w:p>
        </w:tc>
        <w:tc>
          <w:tcPr>
            <w:tcW w:w="7566"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after="0" w:line="240" w:lineRule="auto"/>
              <w:rPr>
                <w:rFonts w:ascii="Times New Roman" w:eastAsia="Times New Roman" w:hAnsi="Times New Roman" w:cs="Times New Roman"/>
                <w:color w:val="000000"/>
                <w:sz w:val="24"/>
                <w:szCs w:val="24"/>
                <w:lang w:val="ru-RU" w:eastAsia="ru-RU"/>
              </w:rPr>
            </w:pPr>
          </w:p>
        </w:tc>
        <w:tc>
          <w:tcPr>
            <w:tcW w:w="7569" w:type="dxa"/>
            <w:gridSpan w:val="2"/>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after="0" w:line="240" w:lineRule="auto"/>
              <w:rPr>
                <w:rFonts w:ascii="Times New Roman" w:eastAsia="Times New Roman" w:hAnsi="Times New Roman" w:cs="Times New Roman"/>
                <w:color w:val="000000"/>
                <w:sz w:val="24"/>
                <w:szCs w:val="24"/>
                <w:lang w:val="ru-RU" w:eastAsia="ru-RU"/>
              </w:rPr>
            </w:pPr>
          </w:p>
        </w:tc>
      </w:tr>
      <w:tr w:rsidR="007E0263" w:rsidRPr="003E438B" w:rsidTr="007E0263">
        <w:trPr>
          <w:trHeight w:val="253"/>
          <w:tblCellSpacing w:w="0" w:type="dxa"/>
        </w:trPr>
        <w:tc>
          <w:tcPr>
            <w:tcW w:w="582" w:type="dxa"/>
            <w:tcBorders>
              <w:top w:val="single" w:sz="6" w:space="0" w:color="auto"/>
              <w:left w:val="single" w:sz="6" w:space="0" w:color="auto"/>
              <w:bottom w:val="single" w:sz="6" w:space="0" w:color="auto"/>
              <w:right w:val="single" w:sz="6" w:space="0" w:color="auto"/>
            </w:tcBorders>
            <w:hideMark/>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eastAsia="ru-RU"/>
              </w:rPr>
              <w:t>8</w:t>
            </w:r>
            <w:r w:rsidRPr="00A14874">
              <w:rPr>
                <w:rFonts w:ascii="Times New Roman" w:eastAsia="Times New Roman" w:hAnsi="Times New Roman" w:cs="Times New Roman"/>
                <w:color w:val="000000"/>
                <w:sz w:val="24"/>
                <w:szCs w:val="24"/>
                <w:lang w:val="ru-RU" w:eastAsia="ru-RU"/>
              </w:rPr>
              <w:t>1</w:t>
            </w:r>
          </w:p>
        </w:tc>
        <w:tc>
          <w:tcPr>
            <w:tcW w:w="582" w:type="dxa"/>
            <w:gridSpan w:val="4"/>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13</w:t>
            </w:r>
          </w:p>
        </w:tc>
        <w:tc>
          <w:tcPr>
            <w:tcW w:w="7815" w:type="dxa"/>
            <w:gridSpan w:val="6"/>
            <w:tcBorders>
              <w:top w:val="single" w:sz="6" w:space="0" w:color="auto"/>
              <w:left w:val="single" w:sz="6" w:space="0" w:color="auto"/>
              <w:bottom w:val="single" w:sz="6" w:space="0" w:color="auto"/>
              <w:right w:val="single" w:sz="6" w:space="0" w:color="auto"/>
            </w:tcBorders>
            <w:hideMark/>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Урок чтения: развитие чтения с полным пониманием</w:t>
            </w:r>
          </w:p>
        </w:tc>
        <w:tc>
          <w:tcPr>
            <w:tcW w:w="1101"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2682" w:type="dxa"/>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3783"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7566"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7569" w:type="dxa"/>
            <w:gridSpan w:val="2"/>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r>
      <w:tr w:rsidR="007E0263" w:rsidRPr="003E438B" w:rsidTr="007E0263">
        <w:trPr>
          <w:trHeight w:val="133"/>
          <w:tblCellSpacing w:w="0" w:type="dxa"/>
        </w:trPr>
        <w:tc>
          <w:tcPr>
            <w:tcW w:w="582" w:type="dxa"/>
            <w:tcBorders>
              <w:top w:val="single" w:sz="6" w:space="0" w:color="auto"/>
              <w:left w:val="single" w:sz="6" w:space="0" w:color="auto"/>
              <w:bottom w:val="single" w:sz="6" w:space="0" w:color="auto"/>
              <w:right w:val="single" w:sz="6" w:space="0" w:color="auto"/>
            </w:tcBorders>
            <w:hideMark/>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eastAsia="ru-RU"/>
              </w:rPr>
              <w:t>8</w:t>
            </w:r>
            <w:r w:rsidRPr="00A14874">
              <w:rPr>
                <w:rFonts w:ascii="Times New Roman" w:eastAsia="Times New Roman" w:hAnsi="Times New Roman" w:cs="Times New Roman"/>
                <w:color w:val="000000"/>
                <w:sz w:val="24"/>
                <w:szCs w:val="24"/>
                <w:lang w:val="ru-RU" w:eastAsia="ru-RU"/>
              </w:rPr>
              <w:t>2</w:t>
            </w:r>
          </w:p>
        </w:tc>
        <w:tc>
          <w:tcPr>
            <w:tcW w:w="582" w:type="dxa"/>
            <w:gridSpan w:val="4"/>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14</w:t>
            </w:r>
          </w:p>
        </w:tc>
        <w:tc>
          <w:tcPr>
            <w:tcW w:w="7815" w:type="dxa"/>
            <w:gridSpan w:val="6"/>
            <w:tcBorders>
              <w:top w:val="single" w:sz="6" w:space="0" w:color="auto"/>
              <w:left w:val="single" w:sz="6" w:space="0" w:color="auto"/>
              <w:bottom w:val="single" w:sz="6" w:space="0" w:color="auto"/>
              <w:right w:val="single" w:sz="6" w:space="0" w:color="auto"/>
            </w:tcBorders>
            <w:hideMark/>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Тренировка и закрепление изученного языкового материала.</w:t>
            </w:r>
          </w:p>
        </w:tc>
        <w:tc>
          <w:tcPr>
            <w:tcW w:w="1101"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2682" w:type="dxa"/>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3783"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7566"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7569" w:type="dxa"/>
            <w:gridSpan w:val="2"/>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r>
      <w:tr w:rsidR="007E0263" w:rsidRPr="00A14874" w:rsidTr="007E0263">
        <w:trPr>
          <w:trHeight w:val="133"/>
          <w:tblCellSpacing w:w="0" w:type="dxa"/>
        </w:trPr>
        <w:tc>
          <w:tcPr>
            <w:tcW w:w="582" w:type="dxa"/>
            <w:tcBorders>
              <w:top w:val="single" w:sz="6" w:space="0" w:color="auto"/>
              <w:left w:val="single" w:sz="6" w:space="0" w:color="auto"/>
              <w:bottom w:val="single" w:sz="6" w:space="0" w:color="auto"/>
              <w:right w:val="single" w:sz="6" w:space="0" w:color="auto"/>
            </w:tcBorders>
            <w:hideMark/>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eastAsia="ru-RU"/>
              </w:rPr>
              <w:t>8</w:t>
            </w:r>
            <w:r w:rsidRPr="00A14874">
              <w:rPr>
                <w:rFonts w:ascii="Times New Roman" w:eastAsia="Times New Roman" w:hAnsi="Times New Roman" w:cs="Times New Roman"/>
                <w:color w:val="000000"/>
                <w:sz w:val="24"/>
                <w:szCs w:val="24"/>
                <w:lang w:val="ru-RU" w:eastAsia="ru-RU"/>
              </w:rPr>
              <w:t>3</w:t>
            </w:r>
          </w:p>
        </w:tc>
        <w:tc>
          <w:tcPr>
            <w:tcW w:w="582" w:type="dxa"/>
            <w:gridSpan w:val="4"/>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15</w:t>
            </w:r>
          </w:p>
        </w:tc>
        <w:tc>
          <w:tcPr>
            <w:tcW w:w="7815" w:type="dxa"/>
            <w:gridSpan w:val="6"/>
            <w:tcBorders>
              <w:top w:val="single" w:sz="6" w:space="0" w:color="auto"/>
              <w:left w:val="single" w:sz="6" w:space="0" w:color="auto"/>
              <w:bottom w:val="single" w:sz="6" w:space="0" w:color="auto"/>
              <w:right w:val="single" w:sz="6" w:space="0" w:color="auto"/>
            </w:tcBorders>
            <w:hideMark/>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Контроль уровня обученности.</w:t>
            </w:r>
          </w:p>
        </w:tc>
        <w:tc>
          <w:tcPr>
            <w:tcW w:w="1101"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2682" w:type="dxa"/>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3783"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7566"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7569" w:type="dxa"/>
            <w:gridSpan w:val="2"/>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r>
      <w:tr w:rsidR="007E0263" w:rsidRPr="00A14874" w:rsidTr="007E0263">
        <w:trPr>
          <w:trHeight w:val="133"/>
          <w:tblCellSpacing w:w="0" w:type="dxa"/>
        </w:trPr>
        <w:tc>
          <w:tcPr>
            <w:tcW w:w="582" w:type="dxa"/>
            <w:tcBorders>
              <w:top w:val="single" w:sz="6" w:space="0" w:color="auto"/>
              <w:left w:val="single" w:sz="6" w:space="0" w:color="auto"/>
              <w:bottom w:val="single" w:sz="6" w:space="0" w:color="auto"/>
              <w:right w:val="single" w:sz="6" w:space="0" w:color="auto"/>
            </w:tcBorders>
            <w:hideMark/>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eastAsia="ru-RU"/>
              </w:rPr>
              <w:t>8</w:t>
            </w:r>
            <w:r w:rsidRPr="00A14874">
              <w:rPr>
                <w:rFonts w:ascii="Times New Roman" w:eastAsia="Times New Roman" w:hAnsi="Times New Roman" w:cs="Times New Roman"/>
                <w:color w:val="000000"/>
                <w:sz w:val="24"/>
                <w:szCs w:val="24"/>
                <w:lang w:val="ru-RU" w:eastAsia="ru-RU"/>
              </w:rPr>
              <w:t>4</w:t>
            </w:r>
          </w:p>
        </w:tc>
        <w:tc>
          <w:tcPr>
            <w:tcW w:w="582" w:type="dxa"/>
            <w:gridSpan w:val="4"/>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16</w:t>
            </w:r>
          </w:p>
        </w:tc>
        <w:tc>
          <w:tcPr>
            <w:tcW w:w="7815" w:type="dxa"/>
            <w:gridSpan w:val="6"/>
            <w:tcBorders>
              <w:top w:val="single" w:sz="6" w:space="0" w:color="auto"/>
              <w:left w:val="single" w:sz="6" w:space="0" w:color="auto"/>
              <w:bottom w:val="single" w:sz="6" w:space="0" w:color="auto"/>
              <w:right w:val="single" w:sz="6" w:space="0" w:color="auto"/>
            </w:tcBorders>
            <w:hideMark/>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Совершенствование речевых навыков.</w:t>
            </w:r>
          </w:p>
        </w:tc>
        <w:tc>
          <w:tcPr>
            <w:tcW w:w="1101"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2682" w:type="dxa"/>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3783"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7566"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7569" w:type="dxa"/>
            <w:gridSpan w:val="2"/>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r>
      <w:tr w:rsidR="00C30735" w:rsidRPr="003E438B" w:rsidTr="007E0263">
        <w:trPr>
          <w:trHeight w:val="133"/>
          <w:tblCellSpacing w:w="0" w:type="dxa"/>
        </w:trPr>
        <w:tc>
          <w:tcPr>
            <w:tcW w:w="8979" w:type="dxa"/>
            <w:gridSpan w:val="11"/>
            <w:tcBorders>
              <w:top w:val="single" w:sz="6" w:space="0" w:color="auto"/>
              <w:left w:val="single" w:sz="6" w:space="0" w:color="auto"/>
              <w:bottom w:val="single" w:sz="6" w:space="0" w:color="auto"/>
              <w:right w:val="single" w:sz="6" w:space="0" w:color="auto"/>
            </w:tcBorders>
            <w:hideMark/>
          </w:tcPr>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b/>
                <w:bCs/>
                <w:color w:val="000000"/>
                <w:sz w:val="24"/>
                <w:szCs w:val="24"/>
                <w:lang w:eastAsia="ru-RU"/>
              </w:rPr>
              <w:t> </w:t>
            </w:r>
          </w:p>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b/>
                <w:bCs/>
                <w:color w:val="000000"/>
                <w:sz w:val="24"/>
                <w:szCs w:val="24"/>
                <w:lang w:val="ru-RU" w:eastAsia="ru-RU"/>
              </w:rPr>
              <w:t xml:space="preserve">Раздел 7. </w:t>
            </w:r>
            <w:r w:rsidRPr="00A14874">
              <w:rPr>
                <w:rFonts w:ascii="Times New Roman" w:eastAsia="Times New Roman" w:hAnsi="Times New Roman" w:cs="Times New Roman"/>
                <w:b/>
                <w:bCs/>
                <w:color w:val="000000"/>
                <w:sz w:val="24"/>
                <w:szCs w:val="24"/>
                <w:lang w:eastAsia="ru-RU"/>
              </w:rPr>
              <w:t>Russian</w:t>
            </w:r>
            <w:r w:rsidRPr="00A14874">
              <w:rPr>
                <w:rFonts w:ascii="Times New Roman" w:eastAsia="Times New Roman" w:hAnsi="Times New Roman" w:cs="Times New Roman"/>
                <w:b/>
                <w:bCs/>
                <w:color w:val="000000"/>
                <w:sz w:val="24"/>
                <w:szCs w:val="24"/>
                <w:lang w:val="ru-RU" w:eastAsia="ru-RU"/>
              </w:rPr>
              <w:t xml:space="preserve"> </w:t>
            </w:r>
            <w:r w:rsidRPr="00A14874">
              <w:rPr>
                <w:rFonts w:ascii="Times New Roman" w:eastAsia="Times New Roman" w:hAnsi="Times New Roman" w:cs="Times New Roman"/>
                <w:b/>
                <w:bCs/>
                <w:color w:val="000000"/>
                <w:sz w:val="24"/>
                <w:szCs w:val="24"/>
                <w:lang w:eastAsia="ru-RU"/>
              </w:rPr>
              <w:t>writers</w:t>
            </w:r>
            <w:r w:rsidRPr="00A14874">
              <w:rPr>
                <w:rFonts w:ascii="Times New Roman" w:eastAsia="Times New Roman" w:hAnsi="Times New Roman" w:cs="Times New Roman"/>
                <w:b/>
                <w:bCs/>
                <w:color w:val="000000"/>
                <w:sz w:val="24"/>
                <w:szCs w:val="24"/>
                <w:lang w:val="ru-RU" w:eastAsia="ru-RU"/>
              </w:rPr>
              <w:t xml:space="preserve"> </w:t>
            </w:r>
            <w:r w:rsidRPr="00A14874">
              <w:rPr>
                <w:rFonts w:ascii="Times New Roman" w:eastAsia="Times New Roman" w:hAnsi="Times New Roman" w:cs="Times New Roman"/>
                <w:b/>
                <w:bCs/>
                <w:color w:val="000000"/>
                <w:sz w:val="24"/>
                <w:szCs w:val="24"/>
                <w:lang w:eastAsia="ru-RU"/>
              </w:rPr>
              <w:t>and</w:t>
            </w:r>
            <w:r w:rsidRPr="00A14874">
              <w:rPr>
                <w:rFonts w:ascii="Times New Roman" w:eastAsia="Times New Roman" w:hAnsi="Times New Roman" w:cs="Times New Roman"/>
                <w:b/>
                <w:bCs/>
                <w:color w:val="000000"/>
                <w:sz w:val="24"/>
                <w:szCs w:val="24"/>
                <w:lang w:val="ru-RU" w:eastAsia="ru-RU"/>
              </w:rPr>
              <w:t xml:space="preserve"> </w:t>
            </w:r>
            <w:r w:rsidRPr="00A14874">
              <w:rPr>
                <w:rFonts w:ascii="Times New Roman" w:eastAsia="Times New Roman" w:hAnsi="Times New Roman" w:cs="Times New Roman"/>
                <w:b/>
                <w:bCs/>
                <w:color w:val="000000"/>
                <w:sz w:val="24"/>
                <w:szCs w:val="24"/>
                <w:lang w:eastAsia="ru-RU"/>
              </w:rPr>
              <w:t>poets</w:t>
            </w:r>
            <w:r w:rsidRPr="00A14874">
              <w:rPr>
                <w:rFonts w:ascii="Times New Roman" w:eastAsia="Times New Roman" w:hAnsi="Times New Roman" w:cs="Times New Roman"/>
                <w:b/>
                <w:bCs/>
                <w:color w:val="000000"/>
                <w:sz w:val="24"/>
                <w:szCs w:val="24"/>
                <w:lang w:val="ru-RU" w:eastAsia="ru-RU"/>
              </w:rPr>
              <w:t xml:space="preserve"> – Русские писатели и поэты.</w:t>
            </w:r>
          </w:p>
        </w:tc>
        <w:tc>
          <w:tcPr>
            <w:tcW w:w="7566" w:type="dxa"/>
            <w:gridSpan w:val="7"/>
            <w:tcBorders>
              <w:top w:val="single" w:sz="6" w:space="0" w:color="auto"/>
              <w:left w:val="single" w:sz="6" w:space="0" w:color="auto"/>
              <w:bottom w:val="single" w:sz="6" w:space="0" w:color="auto"/>
              <w:right w:val="single" w:sz="6" w:space="0" w:color="auto"/>
            </w:tcBorders>
          </w:tcPr>
          <w:p w:rsidR="00C30735" w:rsidRPr="00A14874" w:rsidRDefault="00C30735" w:rsidP="00FC7B85">
            <w:pPr>
              <w:spacing w:before="27" w:after="27" w:line="240" w:lineRule="auto"/>
              <w:jc w:val="center"/>
              <w:rPr>
                <w:rFonts w:ascii="Times New Roman" w:eastAsia="Times New Roman" w:hAnsi="Times New Roman" w:cs="Times New Roman"/>
                <w:b/>
                <w:bCs/>
                <w:color w:val="000000"/>
                <w:sz w:val="24"/>
                <w:szCs w:val="24"/>
                <w:lang w:eastAsia="ru-RU"/>
              </w:rPr>
            </w:pPr>
          </w:p>
        </w:tc>
        <w:tc>
          <w:tcPr>
            <w:tcW w:w="7566" w:type="dxa"/>
            <w:gridSpan w:val="3"/>
            <w:tcBorders>
              <w:top w:val="single" w:sz="6" w:space="0" w:color="auto"/>
              <w:left w:val="single" w:sz="6" w:space="0" w:color="auto"/>
              <w:bottom w:val="single" w:sz="6" w:space="0" w:color="auto"/>
              <w:right w:val="single" w:sz="6" w:space="0" w:color="auto"/>
            </w:tcBorders>
          </w:tcPr>
          <w:p w:rsidR="00C30735" w:rsidRPr="00A14874" w:rsidRDefault="00C30735" w:rsidP="00FC7B85">
            <w:pPr>
              <w:spacing w:before="27" w:after="27" w:line="240" w:lineRule="auto"/>
              <w:jc w:val="center"/>
              <w:rPr>
                <w:rFonts w:ascii="Times New Roman" w:eastAsia="Times New Roman" w:hAnsi="Times New Roman" w:cs="Times New Roman"/>
                <w:b/>
                <w:bCs/>
                <w:color w:val="000000"/>
                <w:sz w:val="24"/>
                <w:szCs w:val="24"/>
                <w:lang w:eastAsia="ru-RU"/>
              </w:rPr>
            </w:pPr>
          </w:p>
        </w:tc>
        <w:tc>
          <w:tcPr>
            <w:tcW w:w="7569" w:type="dxa"/>
            <w:gridSpan w:val="2"/>
            <w:tcBorders>
              <w:top w:val="single" w:sz="6" w:space="0" w:color="auto"/>
              <w:left w:val="single" w:sz="6" w:space="0" w:color="auto"/>
              <w:bottom w:val="single" w:sz="6" w:space="0" w:color="auto"/>
              <w:right w:val="single" w:sz="6" w:space="0" w:color="auto"/>
            </w:tcBorders>
          </w:tcPr>
          <w:p w:rsidR="00C30735" w:rsidRPr="00A14874" w:rsidRDefault="00C30735" w:rsidP="00FC7B85">
            <w:pPr>
              <w:spacing w:before="27" w:after="27" w:line="240" w:lineRule="auto"/>
              <w:jc w:val="center"/>
              <w:rPr>
                <w:rFonts w:ascii="Times New Roman" w:eastAsia="Times New Roman" w:hAnsi="Times New Roman" w:cs="Times New Roman"/>
                <w:b/>
                <w:bCs/>
                <w:color w:val="000000"/>
                <w:sz w:val="24"/>
                <w:szCs w:val="24"/>
                <w:lang w:eastAsia="ru-RU"/>
              </w:rPr>
            </w:pPr>
          </w:p>
        </w:tc>
      </w:tr>
      <w:tr w:rsidR="00C30735" w:rsidRPr="00A14874" w:rsidTr="007E0263">
        <w:trPr>
          <w:trHeight w:val="133"/>
          <w:tblCellSpacing w:w="0" w:type="dxa"/>
        </w:trPr>
        <w:tc>
          <w:tcPr>
            <w:tcW w:w="3127" w:type="dxa"/>
            <w:gridSpan w:val="8"/>
            <w:tcBorders>
              <w:top w:val="single" w:sz="6" w:space="0" w:color="auto"/>
              <w:left w:val="single" w:sz="6" w:space="0" w:color="auto"/>
              <w:bottom w:val="single" w:sz="6" w:space="0" w:color="auto"/>
              <w:right w:val="single" w:sz="6" w:space="0" w:color="auto"/>
            </w:tcBorders>
            <w:hideMark/>
          </w:tcPr>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Лексика</w:t>
            </w:r>
          </w:p>
        </w:tc>
        <w:tc>
          <w:tcPr>
            <w:tcW w:w="5852" w:type="dxa"/>
            <w:gridSpan w:val="3"/>
            <w:tcBorders>
              <w:top w:val="single" w:sz="6" w:space="0" w:color="auto"/>
              <w:left w:val="single" w:sz="6" w:space="0" w:color="auto"/>
              <w:bottom w:val="single" w:sz="6" w:space="0" w:color="auto"/>
              <w:right w:val="single" w:sz="6" w:space="0" w:color="auto"/>
            </w:tcBorders>
            <w:hideMark/>
          </w:tcPr>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to be proud of something, mysterious, well written, space, virtual, cult</w:t>
            </w:r>
          </w:p>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b/>
                <w:color w:val="000000"/>
                <w:sz w:val="24"/>
                <w:szCs w:val="24"/>
                <w:lang w:eastAsia="ru-RU"/>
              </w:rPr>
              <w:t>Conversation bricks</w:t>
            </w:r>
          </w:p>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Giving your own opinion: I think..., To be honest, In fact, To tell you the truth, Personally, I..., I myself..., Maybe I shouldn't tell you this, but...</w:t>
            </w:r>
          </w:p>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hacker, heroism, poetry, prose</w:t>
            </w:r>
          </w:p>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the Silver age, the Golden age, to be awarded, labour camp, well educated,</w:t>
            </w:r>
          </w:p>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upset;</w:t>
            </w:r>
          </w:p>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 xml:space="preserve">Chad, especially, to hug, gentle, to wonder, to shine, heat, pattern, step, smooth, dawn, cave, marble cliff, passion, maid, chief, fog, slender, palm tree; Суффикс –al; </w:t>
            </w:r>
          </w:p>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i/>
                <w:iCs/>
                <w:color w:val="000000"/>
                <w:sz w:val="24"/>
                <w:szCs w:val="24"/>
                <w:lang w:eastAsia="ru-RU"/>
              </w:rPr>
              <w:t>though, madly, divorce, unfair, bastard, calmly, to be excommu</w:t>
            </w:r>
            <w:r w:rsidRPr="00A14874">
              <w:rPr>
                <w:rFonts w:ascii="Times New Roman" w:eastAsia="Times New Roman" w:hAnsi="Times New Roman" w:cs="Times New Roman"/>
                <w:i/>
                <w:iCs/>
                <w:color w:val="000000"/>
                <w:sz w:val="24"/>
                <w:szCs w:val="24"/>
                <w:lang w:eastAsia="ru-RU"/>
              </w:rPr>
              <w:softHyphen/>
              <w:t>nicated, head of the Church, rude, double oath, to refuse, to ignore, to fall apart, be in danger, reliable, to remind, to get rid ofsmb, jealous, to accuse, to be beheaded, to survive nanny, to burn at the stake, to groan, to wipe out, to trust</w:t>
            </w:r>
          </w:p>
        </w:tc>
        <w:tc>
          <w:tcPr>
            <w:tcW w:w="7566" w:type="dxa"/>
            <w:gridSpan w:val="7"/>
            <w:tcBorders>
              <w:top w:val="single" w:sz="6" w:space="0" w:color="auto"/>
              <w:left w:val="single" w:sz="6" w:space="0" w:color="auto"/>
              <w:bottom w:val="single" w:sz="6" w:space="0" w:color="auto"/>
              <w:right w:val="single" w:sz="6" w:space="0" w:color="auto"/>
            </w:tcBorders>
          </w:tcPr>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p>
        </w:tc>
        <w:tc>
          <w:tcPr>
            <w:tcW w:w="7566" w:type="dxa"/>
            <w:gridSpan w:val="3"/>
            <w:tcBorders>
              <w:top w:val="single" w:sz="6" w:space="0" w:color="auto"/>
              <w:left w:val="single" w:sz="6" w:space="0" w:color="auto"/>
              <w:bottom w:val="single" w:sz="6" w:space="0" w:color="auto"/>
              <w:right w:val="single" w:sz="6" w:space="0" w:color="auto"/>
            </w:tcBorders>
          </w:tcPr>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p>
        </w:tc>
        <w:tc>
          <w:tcPr>
            <w:tcW w:w="7569" w:type="dxa"/>
            <w:gridSpan w:val="2"/>
            <w:tcBorders>
              <w:top w:val="single" w:sz="6" w:space="0" w:color="auto"/>
              <w:left w:val="single" w:sz="6" w:space="0" w:color="auto"/>
              <w:bottom w:val="single" w:sz="6" w:space="0" w:color="auto"/>
              <w:right w:val="single" w:sz="6" w:space="0" w:color="auto"/>
            </w:tcBorders>
          </w:tcPr>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p>
        </w:tc>
      </w:tr>
      <w:tr w:rsidR="00C30735" w:rsidRPr="00A14874" w:rsidTr="007E0263">
        <w:trPr>
          <w:trHeight w:val="848"/>
          <w:tblCellSpacing w:w="0" w:type="dxa"/>
        </w:trPr>
        <w:tc>
          <w:tcPr>
            <w:tcW w:w="3127" w:type="dxa"/>
            <w:gridSpan w:val="8"/>
            <w:tcBorders>
              <w:top w:val="single" w:sz="6" w:space="0" w:color="auto"/>
              <w:left w:val="single" w:sz="6" w:space="0" w:color="auto"/>
              <w:bottom w:val="single" w:sz="6" w:space="0" w:color="auto"/>
              <w:right w:val="single" w:sz="6" w:space="0" w:color="auto"/>
            </w:tcBorders>
            <w:hideMark/>
          </w:tcPr>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ins w:id="3" w:author="Unknown">
              <w:r w:rsidRPr="00A14874">
                <w:rPr>
                  <w:rFonts w:ascii="Times New Roman" w:eastAsia="Times New Roman" w:hAnsi="Times New Roman" w:cs="Times New Roman"/>
                  <w:color w:val="000000"/>
                  <w:sz w:val="24"/>
                  <w:szCs w:val="24"/>
                  <w:lang w:eastAsia="ru-RU"/>
                </w:rPr>
                <w:t>Грамматика</w:t>
              </w:r>
            </w:ins>
          </w:p>
        </w:tc>
        <w:tc>
          <w:tcPr>
            <w:tcW w:w="5852" w:type="dxa"/>
            <w:gridSpan w:val="3"/>
            <w:tcBorders>
              <w:top w:val="single" w:sz="6" w:space="0" w:color="auto"/>
              <w:left w:val="single" w:sz="6" w:space="0" w:color="auto"/>
              <w:bottom w:val="single" w:sz="6" w:space="0" w:color="auto"/>
              <w:right w:val="single" w:sz="6" w:space="0" w:color="auto"/>
            </w:tcBorders>
            <w:hideMark/>
          </w:tcPr>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Возвратные местоимения</w:t>
            </w:r>
          </w:p>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Употребление прилагатель</w:t>
            </w:r>
            <w:r w:rsidRPr="00A14874">
              <w:rPr>
                <w:rFonts w:ascii="Times New Roman" w:eastAsia="Times New Roman" w:hAnsi="Times New Roman" w:cs="Times New Roman"/>
                <w:color w:val="000000"/>
                <w:sz w:val="24"/>
                <w:szCs w:val="24"/>
                <w:lang w:eastAsia="ru-RU"/>
              </w:rPr>
              <w:softHyphen/>
              <w:t>ных после глаголов to be, to sound, to look, to smell, to feel, to taste</w:t>
            </w:r>
          </w:p>
        </w:tc>
        <w:tc>
          <w:tcPr>
            <w:tcW w:w="7566" w:type="dxa"/>
            <w:gridSpan w:val="7"/>
            <w:tcBorders>
              <w:top w:val="single" w:sz="6" w:space="0" w:color="auto"/>
              <w:left w:val="single" w:sz="6" w:space="0" w:color="auto"/>
              <w:bottom w:val="single" w:sz="6" w:space="0" w:color="auto"/>
              <w:right w:val="single" w:sz="6" w:space="0" w:color="auto"/>
            </w:tcBorders>
          </w:tcPr>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p>
        </w:tc>
        <w:tc>
          <w:tcPr>
            <w:tcW w:w="7566" w:type="dxa"/>
            <w:gridSpan w:val="3"/>
            <w:tcBorders>
              <w:top w:val="single" w:sz="6" w:space="0" w:color="auto"/>
              <w:left w:val="single" w:sz="6" w:space="0" w:color="auto"/>
              <w:bottom w:val="single" w:sz="6" w:space="0" w:color="auto"/>
              <w:right w:val="single" w:sz="6" w:space="0" w:color="auto"/>
            </w:tcBorders>
          </w:tcPr>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p>
        </w:tc>
        <w:tc>
          <w:tcPr>
            <w:tcW w:w="7569" w:type="dxa"/>
            <w:gridSpan w:val="2"/>
            <w:tcBorders>
              <w:top w:val="single" w:sz="6" w:space="0" w:color="auto"/>
              <w:left w:val="single" w:sz="6" w:space="0" w:color="auto"/>
              <w:bottom w:val="single" w:sz="6" w:space="0" w:color="auto"/>
              <w:right w:val="single" w:sz="6" w:space="0" w:color="auto"/>
            </w:tcBorders>
          </w:tcPr>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p>
        </w:tc>
      </w:tr>
      <w:tr w:rsidR="00C30735" w:rsidRPr="00A14874" w:rsidTr="007E0263">
        <w:trPr>
          <w:trHeight w:val="929"/>
          <w:tblCellSpacing w:w="0" w:type="dxa"/>
        </w:trPr>
        <w:tc>
          <w:tcPr>
            <w:tcW w:w="3127" w:type="dxa"/>
            <w:gridSpan w:val="8"/>
            <w:tcBorders>
              <w:top w:val="single" w:sz="6" w:space="0" w:color="auto"/>
              <w:left w:val="single" w:sz="6" w:space="0" w:color="auto"/>
              <w:bottom w:val="single" w:sz="6" w:space="0" w:color="auto"/>
              <w:right w:val="single" w:sz="6" w:space="0" w:color="auto"/>
            </w:tcBorders>
            <w:hideMark/>
          </w:tcPr>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Социокультурная информация</w:t>
            </w:r>
          </w:p>
        </w:tc>
        <w:tc>
          <w:tcPr>
            <w:tcW w:w="5852" w:type="dxa"/>
            <w:gridSpan w:val="3"/>
            <w:tcBorders>
              <w:top w:val="single" w:sz="6" w:space="0" w:color="auto"/>
              <w:left w:val="single" w:sz="6" w:space="0" w:color="auto"/>
              <w:bottom w:val="single" w:sz="6" w:space="0" w:color="auto"/>
              <w:right w:val="single" w:sz="6" w:space="0" w:color="auto"/>
            </w:tcBorders>
            <w:hideMark/>
          </w:tcPr>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Great Russian writers</w:t>
            </w:r>
          </w:p>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 xml:space="preserve">Russian writers and poets of the </w:t>
            </w:r>
            <w:r w:rsidRPr="00A14874">
              <w:rPr>
                <w:rFonts w:ascii="Times New Roman" w:eastAsia="Times New Roman" w:hAnsi="Times New Roman" w:cs="Times New Roman"/>
                <w:bCs/>
                <w:color w:val="000000"/>
                <w:sz w:val="24"/>
                <w:szCs w:val="24"/>
                <w:lang w:eastAsia="ru-RU"/>
              </w:rPr>
              <w:t>Silver</w:t>
            </w:r>
            <w:r w:rsidRPr="00A14874">
              <w:rPr>
                <w:rFonts w:ascii="Times New Roman" w:eastAsia="Times New Roman" w:hAnsi="Times New Roman" w:cs="Times New Roman"/>
                <w:b/>
                <w:bCs/>
                <w:color w:val="000000"/>
                <w:sz w:val="24"/>
                <w:szCs w:val="24"/>
                <w:lang w:eastAsia="ru-RU"/>
              </w:rPr>
              <w:t xml:space="preserve"> </w:t>
            </w:r>
            <w:r w:rsidRPr="00A14874">
              <w:rPr>
                <w:rFonts w:ascii="Times New Roman" w:eastAsia="Times New Roman" w:hAnsi="Times New Roman" w:cs="Times New Roman"/>
                <w:color w:val="000000"/>
                <w:sz w:val="24"/>
                <w:szCs w:val="24"/>
                <w:lang w:eastAsia="ru-RU"/>
              </w:rPr>
              <w:t>age; N. Gumilyov A. Akhmatova</w:t>
            </w:r>
          </w:p>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Gumilyov's poem "Giraffe";</w:t>
            </w:r>
          </w:p>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The Tudors</w:t>
            </w:r>
          </w:p>
        </w:tc>
        <w:tc>
          <w:tcPr>
            <w:tcW w:w="7566" w:type="dxa"/>
            <w:gridSpan w:val="7"/>
            <w:tcBorders>
              <w:top w:val="single" w:sz="6" w:space="0" w:color="auto"/>
              <w:left w:val="single" w:sz="6" w:space="0" w:color="auto"/>
              <w:bottom w:val="single" w:sz="6" w:space="0" w:color="auto"/>
              <w:right w:val="single" w:sz="6" w:space="0" w:color="auto"/>
            </w:tcBorders>
          </w:tcPr>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p>
        </w:tc>
        <w:tc>
          <w:tcPr>
            <w:tcW w:w="7566" w:type="dxa"/>
            <w:gridSpan w:val="3"/>
            <w:tcBorders>
              <w:top w:val="single" w:sz="6" w:space="0" w:color="auto"/>
              <w:left w:val="single" w:sz="6" w:space="0" w:color="auto"/>
              <w:bottom w:val="single" w:sz="6" w:space="0" w:color="auto"/>
              <w:right w:val="single" w:sz="6" w:space="0" w:color="auto"/>
            </w:tcBorders>
          </w:tcPr>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p>
        </w:tc>
        <w:tc>
          <w:tcPr>
            <w:tcW w:w="7569" w:type="dxa"/>
            <w:gridSpan w:val="2"/>
            <w:tcBorders>
              <w:top w:val="single" w:sz="6" w:space="0" w:color="auto"/>
              <w:left w:val="single" w:sz="6" w:space="0" w:color="auto"/>
              <w:bottom w:val="single" w:sz="6" w:space="0" w:color="auto"/>
              <w:right w:val="single" w:sz="6" w:space="0" w:color="auto"/>
            </w:tcBorders>
          </w:tcPr>
          <w:p w:rsidR="00C30735" w:rsidRPr="00A14874" w:rsidRDefault="00C30735" w:rsidP="00FC7B85">
            <w:pPr>
              <w:spacing w:before="27" w:after="27" w:line="240" w:lineRule="auto"/>
              <w:jc w:val="center"/>
              <w:rPr>
                <w:rFonts w:ascii="Times New Roman" w:eastAsia="Times New Roman" w:hAnsi="Times New Roman" w:cs="Times New Roman"/>
                <w:color w:val="000000"/>
                <w:sz w:val="24"/>
                <w:szCs w:val="24"/>
                <w:lang w:eastAsia="ru-RU"/>
              </w:rPr>
            </w:pPr>
          </w:p>
        </w:tc>
      </w:tr>
      <w:tr w:rsidR="007E0263" w:rsidRPr="003E438B" w:rsidTr="00311BBE">
        <w:trPr>
          <w:trHeight w:val="556"/>
          <w:tblCellSpacing w:w="0" w:type="dxa"/>
        </w:trPr>
        <w:tc>
          <w:tcPr>
            <w:tcW w:w="582" w:type="dxa"/>
            <w:tcBorders>
              <w:top w:val="single" w:sz="6" w:space="0" w:color="auto"/>
              <w:left w:val="single" w:sz="6" w:space="0" w:color="auto"/>
              <w:bottom w:val="single" w:sz="6" w:space="0" w:color="auto"/>
              <w:right w:val="single" w:sz="6" w:space="0" w:color="auto"/>
            </w:tcBorders>
            <w:hideMark/>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eastAsia="ru-RU"/>
              </w:rPr>
              <w:t>8</w:t>
            </w:r>
            <w:r w:rsidRPr="00A14874">
              <w:rPr>
                <w:rFonts w:ascii="Times New Roman" w:eastAsia="Times New Roman" w:hAnsi="Times New Roman" w:cs="Times New Roman"/>
                <w:color w:val="000000"/>
                <w:sz w:val="24"/>
                <w:szCs w:val="24"/>
                <w:lang w:val="ru-RU" w:eastAsia="ru-RU"/>
              </w:rPr>
              <w:t>5</w:t>
            </w:r>
          </w:p>
        </w:tc>
        <w:tc>
          <w:tcPr>
            <w:tcW w:w="582" w:type="dxa"/>
            <w:gridSpan w:val="4"/>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1</w:t>
            </w:r>
          </w:p>
        </w:tc>
        <w:tc>
          <w:tcPr>
            <w:tcW w:w="7815" w:type="dxa"/>
            <w:gridSpan w:val="6"/>
            <w:tcBorders>
              <w:top w:val="single" w:sz="6" w:space="0" w:color="auto"/>
              <w:left w:val="single" w:sz="6" w:space="0" w:color="auto"/>
              <w:bottom w:val="single" w:sz="6" w:space="0" w:color="auto"/>
              <w:right w:val="single" w:sz="6" w:space="0" w:color="auto"/>
            </w:tcBorders>
            <w:hideMark/>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Познакомить учащихся с возвратными место</w:t>
            </w:r>
            <w:r w:rsidRPr="00A14874">
              <w:rPr>
                <w:rFonts w:ascii="Times New Roman" w:eastAsia="Times New Roman" w:hAnsi="Times New Roman" w:cs="Times New Roman"/>
                <w:color w:val="000000"/>
                <w:sz w:val="24"/>
                <w:szCs w:val="24"/>
                <w:lang w:val="ru-RU" w:eastAsia="ru-RU"/>
              </w:rPr>
              <w:softHyphen/>
              <w:t>имениями и обеспечить их первичную отработ</w:t>
            </w:r>
            <w:r w:rsidRPr="00A14874">
              <w:rPr>
                <w:rFonts w:ascii="Times New Roman" w:eastAsia="Times New Roman" w:hAnsi="Times New Roman" w:cs="Times New Roman"/>
                <w:color w:val="000000"/>
                <w:sz w:val="24"/>
                <w:szCs w:val="24"/>
                <w:lang w:val="ru-RU" w:eastAsia="ru-RU"/>
              </w:rPr>
              <w:softHyphen/>
              <w:t>ку в серии языковых и речевых упражнений.</w:t>
            </w:r>
          </w:p>
        </w:tc>
        <w:tc>
          <w:tcPr>
            <w:tcW w:w="1101"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2682" w:type="dxa"/>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3783"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7566"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7569" w:type="dxa"/>
            <w:gridSpan w:val="2"/>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r>
      <w:tr w:rsidR="007E0263" w:rsidRPr="003E438B" w:rsidTr="00311BBE">
        <w:trPr>
          <w:trHeight w:val="556"/>
          <w:tblCellSpacing w:w="0" w:type="dxa"/>
        </w:trPr>
        <w:tc>
          <w:tcPr>
            <w:tcW w:w="582" w:type="dxa"/>
            <w:tcBorders>
              <w:top w:val="single" w:sz="6" w:space="0" w:color="auto"/>
              <w:left w:val="single" w:sz="6" w:space="0" w:color="auto"/>
              <w:bottom w:val="single" w:sz="6" w:space="0" w:color="auto"/>
              <w:right w:val="single" w:sz="6" w:space="0" w:color="auto"/>
            </w:tcBorders>
            <w:hideMark/>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eastAsia="ru-RU"/>
              </w:rPr>
              <w:t>8</w:t>
            </w:r>
            <w:r w:rsidRPr="00A14874">
              <w:rPr>
                <w:rFonts w:ascii="Times New Roman" w:eastAsia="Times New Roman" w:hAnsi="Times New Roman" w:cs="Times New Roman"/>
                <w:color w:val="000000"/>
                <w:sz w:val="24"/>
                <w:szCs w:val="24"/>
                <w:lang w:val="ru-RU" w:eastAsia="ru-RU"/>
              </w:rPr>
              <w:t>6</w:t>
            </w:r>
          </w:p>
        </w:tc>
        <w:tc>
          <w:tcPr>
            <w:tcW w:w="582" w:type="dxa"/>
            <w:gridSpan w:val="4"/>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2</w:t>
            </w:r>
          </w:p>
        </w:tc>
        <w:tc>
          <w:tcPr>
            <w:tcW w:w="7815" w:type="dxa"/>
            <w:gridSpan w:val="6"/>
            <w:tcBorders>
              <w:top w:val="single" w:sz="6" w:space="0" w:color="auto"/>
              <w:left w:val="single" w:sz="6" w:space="0" w:color="auto"/>
              <w:bottom w:val="single" w:sz="6" w:space="0" w:color="auto"/>
              <w:right w:val="single" w:sz="6" w:space="0" w:color="auto"/>
            </w:tcBorders>
            <w:hideMark/>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Познакомить учащихся с лексикой по теме "Из</w:t>
            </w:r>
            <w:r w:rsidRPr="00A14874">
              <w:rPr>
                <w:rFonts w:ascii="Times New Roman" w:eastAsia="Times New Roman" w:hAnsi="Times New Roman" w:cs="Times New Roman"/>
                <w:color w:val="000000"/>
                <w:sz w:val="24"/>
                <w:szCs w:val="24"/>
                <w:lang w:val="ru-RU" w:eastAsia="ru-RU"/>
              </w:rPr>
              <w:softHyphen/>
              <w:t>вестные русские писатели и их произведения'.'</w:t>
            </w:r>
          </w:p>
        </w:tc>
        <w:tc>
          <w:tcPr>
            <w:tcW w:w="1101"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2682" w:type="dxa"/>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3783"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7566"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7569" w:type="dxa"/>
            <w:gridSpan w:val="2"/>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r>
      <w:tr w:rsidR="007E0263" w:rsidRPr="003E438B" w:rsidTr="00311BBE">
        <w:trPr>
          <w:trHeight w:val="598"/>
          <w:tblCellSpacing w:w="0" w:type="dxa"/>
        </w:trPr>
        <w:tc>
          <w:tcPr>
            <w:tcW w:w="582" w:type="dxa"/>
            <w:tcBorders>
              <w:top w:val="single" w:sz="6" w:space="0" w:color="auto"/>
              <w:left w:val="single" w:sz="6" w:space="0" w:color="auto"/>
              <w:bottom w:val="single" w:sz="6" w:space="0" w:color="auto"/>
              <w:right w:val="single" w:sz="6" w:space="0" w:color="auto"/>
            </w:tcBorders>
            <w:hideMark/>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87</w:t>
            </w:r>
          </w:p>
        </w:tc>
        <w:tc>
          <w:tcPr>
            <w:tcW w:w="582" w:type="dxa"/>
            <w:gridSpan w:val="4"/>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3</w:t>
            </w:r>
          </w:p>
        </w:tc>
        <w:tc>
          <w:tcPr>
            <w:tcW w:w="7815" w:type="dxa"/>
            <w:gridSpan w:val="6"/>
            <w:tcBorders>
              <w:top w:val="single" w:sz="6" w:space="0" w:color="auto"/>
              <w:left w:val="single" w:sz="6" w:space="0" w:color="auto"/>
              <w:bottom w:val="single" w:sz="6" w:space="0" w:color="auto"/>
              <w:right w:val="single" w:sz="6" w:space="0" w:color="auto"/>
            </w:tcBorders>
            <w:hideMark/>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1.   Развитие умений и навыков чтения.</w:t>
            </w:r>
          </w:p>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2.   Чтение текста с полным пониманием содержания.</w:t>
            </w:r>
          </w:p>
        </w:tc>
        <w:tc>
          <w:tcPr>
            <w:tcW w:w="1101"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2682" w:type="dxa"/>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3783"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7566"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7569" w:type="dxa"/>
            <w:gridSpan w:val="2"/>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r>
      <w:tr w:rsidR="007E0263" w:rsidRPr="003E438B" w:rsidTr="00311BBE">
        <w:trPr>
          <w:trHeight w:val="584"/>
          <w:tblCellSpacing w:w="0" w:type="dxa"/>
        </w:trPr>
        <w:tc>
          <w:tcPr>
            <w:tcW w:w="582" w:type="dxa"/>
            <w:tcBorders>
              <w:top w:val="single" w:sz="6" w:space="0" w:color="auto"/>
              <w:left w:val="single" w:sz="6" w:space="0" w:color="auto"/>
              <w:bottom w:val="single" w:sz="6" w:space="0" w:color="auto"/>
              <w:right w:val="single" w:sz="6" w:space="0" w:color="auto"/>
            </w:tcBorders>
            <w:hideMark/>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88</w:t>
            </w:r>
          </w:p>
        </w:tc>
        <w:tc>
          <w:tcPr>
            <w:tcW w:w="582" w:type="dxa"/>
            <w:gridSpan w:val="4"/>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4</w:t>
            </w:r>
          </w:p>
        </w:tc>
        <w:tc>
          <w:tcPr>
            <w:tcW w:w="7815" w:type="dxa"/>
            <w:gridSpan w:val="6"/>
            <w:tcBorders>
              <w:top w:val="single" w:sz="6" w:space="0" w:color="auto"/>
              <w:left w:val="single" w:sz="6" w:space="0" w:color="auto"/>
              <w:bottom w:val="single" w:sz="6" w:space="0" w:color="auto"/>
              <w:right w:val="single" w:sz="6" w:space="0" w:color="auto"/>
            </w:tcBorders>
            <w:hideMark/>
          </w:tcPr>
          <w:p w:rsidR="007E0263" w:rsidRPr="00A14874" w:rsidRDefault="007E0263" w:rsidP="009E3691">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1.   Развитие умений и навыков монологической речи.</w:t>
            </w:r>
          </w:p>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2.   Обучать делать краткие сообщения о писателе и его книге до заданному плану.</w:t>
            </w:r>
          </w:p>
        </w:tc>
        <w:tc>
          <w:tcPr>
            <w:tcW w:w="1101"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9E3691">
            <w:pPr>
              <w:spacing w:before="27" w:after="27" w:line="240" w:lineRule="auto"/>
              <w:rPr>
                <w:rFonts w:ascii="Times New Roman" w:eastAsia="Times New Roman" w:hAnsi="Times New Roman" w:cs="Times New Roman"/>
                <w:color w:val="000000"/>
                <w:sz w:val="24"/>
                <w:szCs w:val="24"/>
                <w:lang w:val="ru-RU" w:eastAsia="ru-RU"/>
              </w:rPr>
            </w:pPr>
          </w:p>
        </w:tc>
        <w:tc>
          <w:tcPr>
            <w:tcW w:w="2682" w:type="dxa"/>
            <w:tcBorders>
              <w:top w:val="single" w:sz="6" w:space="0" w:color="auto"/>
              <w:left w:val="single" w:sz="6" w:space="0" w:color="auto"/>
              <w:bottom w:val="single" w:sz="6" w:space="0" w:color="auto"/>
              <w:right w:val="single" w:sz="6" w:space="0" w:color="auto"/>
            </w:tcBorders>
          </w:tcPr>
          <w:p w:rsidR="007E0263" w:rsidRPr="00A14874" w:rsidRDefault="007E0263" w:rsidP="009E3691">
            <w:pPr>
              <w:spacing w:before="27" w:after="27" w:line="240" w:lineRule="auto"/>
              <w:rPr>
                <w:rFonts w:ascii="Times New Roman" w:eastAsia="Times New Roman" w:hAnsi="Times New Roman" w:cs="Times New Roman"/>
                <w:color w:val="000000"/>
                <w:sz w:val="24"/>
                <w:szCs w:val="24"/>
                <w:lang w:val="ru-RU" w:eastAsia="ru-RU"/>
              </w:rPr>
            </w:pPr>
          </w:p>
        </w:tc>
        <w:tc>
          <w:tcPr>
            <w:tcW w:w="3783"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9E3691">
            <w:pPr>
              <w:spacing w:before="27" w:after="27" w:line="240" w:lineRule="auto"/>
              <w:rPr>
                <w:rFonts w:ascii="Times New Roman" w:eastAsia="Times New Roman" w:hAnsi="Times New Roman" w:cs="Times New Roman"/>
                <w:color w:val="000000"/>
                <w:sz w:val="24"/>
                <w:szCs w:val="24"/>
                <w:lang w:val="ru-RU" w:eastAsia="ru-RU"/>
              </w:rPr>
            </w:pPr>
          </w:p>
        </w:tc>
        <w:tc>
          <w:tcPr>
            <w:tcW w:w="7566"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9E3691">
            <w:pPr>
              <w:spacing w:before="27" w:after="27" w:line="240" w:lineRule="auto"/>
              <w:rPr>
                <w:rFonts w:ascii="Times New Roman" w:eastAsia="Times New Roman" w:hAnsi="Times New Roman" w:cs="Times New Roman"/>
                <w:color w:val="000000"/>
                <w:sz w:val="24"/>
                <w:szCs w:val="24"/>
                <w:lang w:val="ru-RU" w:eastAsia="ru-RU"/>
              </w:rPr>
            </w:pPr>
          </w:p>
        </w:tc>
        <w:tc>
          <w:tcPr>
            <w:tcW w:w="7569" w:type="dxa"/>
            <w:gridSpan w:val="2"/>
            <w:tcBorders>
              <w:top w:val="single" w:sz="6" w:space="0" w:color="auto"/>
              <w:left w:val="single" w:sz="6" w:space="0" w:color="auto"/>
              <w:bottom w:val="single" w:sz="6" w:space="0" w:color="auto"/>
              <w:right w:val="single" w:sz="6" w:space="0" w:color="auto"/>
            </w:tcBorders>
          </w:tcPr>
          <w:p w:rsidR="007E0263" w:rsidRPr="00A14874" w:rsidRDefault="007E0263" w:rsidP="009E3691">
            <w:pPr>
              <w:spacing w:before="27" w:after="27" w:line="240" w:lineRule="auto"/>
              <w:rPr>
                <w:rFonts w:ascii="Times New Roman" w:eastAsia="Times New Roman" w:hAnsi="Times New Roman" w:cs="Times New Roman"/>
                <w:color w:val="000000"/>
                <w:sz w:val="24"/>
                <w:szCs w:val="24"/>
                <w:lang w:val="ru-RU" w:eastAsia="ru-RU"/>
              </w:rPr>
            </w:pPr>
          </w:p>
        </w:tc>
      </w:tr>
      <w:tr w:rsidR="007E0263" w:rsidRPr="003E438B" w:rsidTr="00311BBE">
        <w:trPr>
          <w:trHeight w:val="820"/>
          <w:tblCellSpacing w:w="0" w:type="dxa"/>
        </w:trPr>
        <w:tc>
          <w:tcPr>
            <w:tcW w:w="582" w:type="dxa"/>
            <w:tcBorders>
              <w:top w:val="single" w:sz="6" w:space="0" w:color="auto"/>
              <w:left w:val="single" w:sz="6" w:space="0" w:color="auto"/>
              <w:bottom w:val="single" w:sz="6" w:space="0" w:color="auto"/>
              <w:right w:val="single" w:sz="6" w:space="0" w:color="auto"/>
            </w:tcBorders>
            <w:hideMark/>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eastAsia="ru-RU"/>
              </w:rPr>
              <w:t>8</w:t>
            </w:r>
            <w:r w:rsidRPr="00A14874">
              <w:rPr>
                <w:rFonts w:ascii="Times New Roman" w:eastAsia="Times New Roman" w:hAnsi="Times New Roman" w:cs="Times New Roman"/>
                <w:color w:val="000000"/>
                <w:sz w:val="24"/>
                <w:szCs w:val="24"/>
                <w:lang w:val="ru-RU" w:eastAsia="ru-RU"/>
              </w:rPr>
              <w:t>9</w:t>
            </w:r>
          </w:p>
        </w:tc>
        <w:tc>
          <w:tcPr>
            <w:tcW w:w="582" w:type="dxa"/>
            <w:gridSpan w:val="4"/>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5</w:t>
            </w:r>
          </w:p>
        </w:tc>
        <w:tc>
          <w:tcPr>
            <w:tcW w:w="7815" w:type="dxa"/>
            <w:gridSpan w:val="6"/>
            <w:tcBorders>
              <w:top w:val="single" w:sz="6" w:space="0" w:color="auto"/>
              <w:left w:val="single" w:sz="6" w:space="0" w:color="auto"/>
              <w:bottom w:val="single" w:sz="6" w:space="0" w:color="auto"/>
              <w:right w:val="single" w:sz="6" w:space="0" w:color="auto"/>
            </w:tcBorders>
            <w:hideMark/>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 xml:space="preserve"> Познакомить учащихся с употреблением при</w:t>
            </w:r>
            <w:r w:rsidRPr="00A14874">
              <w:rPr>
                <w:rFonts w:ascii="Times New Roman" w:eastAsia="Times New Roman" w:hAnsi="Times New Roman" w:cs="Times New Roman"/>
                <w:color w:val="000000"/>
                <w:sz w:val="24"/>
                <w:szCs w:val="24"/>
                <w:lang w:val="ru-RU" w:eastAsia="ru-RU"/>
              </w:rPr>
              <w:softHyphen/>
              <w:t xml:space="preserve">лагательных после глаголов </w:t>
            </w:r>
            <w:r w:rsidRPr="00A14874">
              <w:rPr>
                <w:rFonts w:ascii="Times New Roman" w:eastAsia="Times New Roman" w:hAnsi="Times New Roman" w:cs="Times New Roman"/>
                <w:i/>
                <w:iCs/>
                <w:color w:val="000000"/>
                <w:sz w:val="24"/>
                <w:szCs w:val="24"/>
                <w:lang w:eastAsia="ru-RU"/>
              </w:rPr>
              <w:t>to</w:t>
            </w:r>
            <w:r w:rsidRPr="00A14874">
              <w:rPr>
                <w:rFonts w:ascii="Times New Roman" w:eastAsia="Times New Roman" w:hAnsi="Times New Roman" w:cs="Times New Roman"/>
                <w:i/>
                <w:iCs/>
                <w:color w:val="000000"/>
                <w:sz w:val="24"/>
                <w:szCs w:val="24"/>
                <w:lang w:val="ru-RU" w:eastAsia="ru-RU"/>
              </w:rPr>
              <w:t xml:space="preserve"> </w:t>
            </w:r>
            <w:r w:rsidRPr="00A14874">
              <w:rPr>
                <w:rFonts w:ascii="Times New Roman" w:eastAsia="Times New Roman" w:hAnsi="Times New Roman" w:cs="Times New Roman"/>
                <w:i/>
                <w:iCs/>
                <w:color w:val="000000"/>
                <w:sz w:val="24"/>
                <w:szCs w:val="24"/>
                <w:lang w:eastAsia="ru-RU"/>
              </w:rPr>
              <w:t>be</w:t>
            </w:r>
            <w:r w:rsidRPr="00A14874">
              <w:rPr>
                <w:rFonts w:ascii="Times New Roman" w:eastAsia="Times New Roman" w:hAnsi="Times New Roman" w:cs="Times New Roman"/>
                <w:i/>
                <w:iCs/>
                <w:color w:val="000000"/>
                <w:sz w:val="24"/>
                <w:szCs w:val="24"/>
                <w:lang w:val="ru-RU" w:eastAsia="ru-RU"/>
              </w:rPr>
              <w:t xml:space="preserve">, </w:t>
            </w:r>
            <w:r w:rsidRPr="00A14874">
              <w:rPr>
                <w:rFonts w:ascii="Times New Roman" w:eastAsia="Times New Roman" w:hAnsi="Times New Roman" w:cs="Times New Roman"/>
                <w:i/>
                <w:iCs/>
                <w:color w:val="000000"/>
                <w:sz w:val="24"/>
                <w:szCs w:val="24"/>
                <w:lang w:eastAsia="ru-RU"/>
              </w:rPr>
              <w:t>to</w:t>
            </w:r>
            <w:r w:rsidRPr="00A14874">
              <w:rPr>
                <w:rFonts w:ascii="Times New Roman" w:eastAsia="Times New Roman" w:hAnsi="Times New Roman" w:cs="Times New Roman"/>
                <w:i/>
                <w:iCs/>
                <w:color w:val="000000"/>
                <w:sz w:val="24"/>
                <w:szCs w:val="24"/>
                <w:lang w:val="ru-RU" w:eastAsia="ru-RU"/>
              </w:rPr>
              <w:t xml:space="preserve"> </w:t>
            </w:r>
            <w:r w:rsidRPr="00A14874">
              <w:rPr>
                <w:rFonts w:ascii="Times New Roman" w:eastAsia="Times New Roman" w:hAnsi="Times New Roman" w:cs="Times New Roman"/>
                <w:i/>
                <w:iCs/>
                <w:color w:val="000000"/>
                <w:sz w:val="24"/>
                <w:szCs w:val="24"/>
                <w:lang w:eastAsia="ru-RU"/>
              </w:rPr>
              <w:t>sound</w:t>
            </w:r>
            <w:r w:rsidRPr="00A14874">
              <w:rPr>
                <w:rFonts w:ascii="Times New Roman" w:eastAsia="Times New Roman" w:hAnsi="Times New Roman" w:cs="Times New Roman"/>
                <w:i/>
                <w:iCs/>
                <w:color w:val="000000"/>
                <w:sz w:val="24"/>
                <w:szCs w:val="24"/>
                <w:lang w:val="ru-RU" w:eastAsia="ru-RU"/>
              </w:rPr>
              <w:t xml:space="preserve">, </w:t>
            </w:r>
            <w:r w:rsidRPr="00A14874">
              <w:rPr>
                <w:rFonts w:ascii="Times New Roman" w:eastAsia="Times New Roman" w:hAnsi="Times New Roman" w:cs="Times New Roman"/>
                <w:i/>
                <w:iCs/>
                <w:color w:val="000000"/>
                <w:sz w:val="24"/>
                <w:szCs w:val="24"/>
                <w:lang w:eastAsia="ru-RU"/>
              </w:rPr>
              <w:t>to</w:t>
            </w:r>
            <w:r w:rsidRPr="00A14874">
              <w:rPr>
                <w:rFonts w:ascii="Times New Roman" w:eastAsia="Times New Roman" w:hAnsi="Times New Roman" w:cs="Times New Roman"/>
                <w:i/>
                <w:iCs/>
                <w:color w:val="000000"/>
                <w:sz w:val="24"/>
                <w:szCs w:val="24"/>
                <w:lang w:val="ru-RU" w:eastAsia="ru-RU"/>
              </w:rPr>
              <w:t xml:space="preserve"> </w:t>
            </w:r>
            <w:r w:rsidRPr="00A14874">
              <w:rPr>
                <w:rFonts w:ascii="Times New Roman" w:eastAsia="Times New Roman" w:hAnsi="Times New Roman" w:cs="Times New Roman"/>
                <w:i/>
                <w:iCs/>
                <w:color w:val="000000"/>
                <w:sz w:val="24"/>
                <w:szCs w:val="24"/>
                <w:lang w:eastAsia="ru-RU"/>
              </w:rPr>
              <w:t>look</w:t>
            </w:r>
            <w:r w:rsidRPr="00A14874">
              <w:rPr>
                <w:rFonts w:ascii="Times New Roman" w:eastAsia="Times New Roman" w:hAnsi="Times New Roman" w:cs="Times New Roman"/>
                <w:i/>
                <w:iCs/>
                <w:color w:val="000000"/>
                <w:sz w:val="24"/>
                <w:szCs w:val="24"/>
                <w:lang w:val="ru-RU" w:eastAsia="ru-RU"/>
              </w:rPr>
              <w:t xml:space="preserve">, </w:t>
            </w:r>
            <w:r w:rsidRPr="00A14874">
              <w:rPr>
                <w:rFonts w:ascii="Times New Roman" w:eastAsia="Times New Roman" w:hAnsi="Times New Roman" w:cs="Times New Roman"/>
                <w:i/>
                <w:iCs/>
                <w:color w:val="000000"/>
                <w:sz w:val="24"/>
                <w:szCs w:val="24"/>
                <w:lang w:eastAsia="ru-RU"/>
              </w:rPr>
              <w:t>to</w:t>
            </w:r>
            <w:r w:rsidRPr="00A14874">
              <w:rPr>
                <w:rFonts w:ascii="Times New Roman" w:eastAsia="Times New Roman" w:hAnsi="Times New Roman" w:cs="Times New Roman"/>
                <w:i/>
                <w:iCs/>
                <w:color w:val="000000"/>
                <w:sz w:val="24"/>
                <w:szCs w:val="24"/>
                <w:lang w:val="ru-RU" w:eastAsia="ru-RU"/>
              </w:rPr>
              <w:t xml:space="preserve"> </w:t>
            </w:r>
            <w:r w:rsidRPr="00A14874">
              <w:rPr>
                <w:rFonts w:ascii="Times New Roman" w:eastAsia="Times New Roman" w:hAnsi="Times New Roman" w:cs="Times New Roman"/>
                <w:i/>
                <w:iCs/>
                <w:color w:val="000000"/>
                <w:sz w:val="24"/>
                <w:szCs w:val="24"/>
                <w:lang w:eastAsia="ru-RU"/>
              </w:rPr>
              <w:t>taste</w:t>
            </w:r>
            <w:r w:rsidRPr="00A14874">
              <w:rPr>
                <w:rFonts w:ascii="Times New Roman" w:eastAsia="Times New Roman" w:hAnsi="Times New Roman" w:cs="Times New Roman"/>
                <w:i/>
                <w:iCs/>
                <w:color w:val="000000"/>
                <w:sz w:val="24"/>
                <w:szCs w:val="24"/>
                <w:lang w:val="ru-RU" w:eastAsia="ru-RU"/>
              </w:rPr>
              <w:t xml:space="preserve">, </w:t>
            </w:r>
            <w:r w:rsidRPr="00A14874">
              <w:rPr>
                <w:rFonts w:ascii="Times New Roman" w:eastAsia="Times New Roman" w:hAnsi="Times New Roman" w:cs="Times New Roman"/>
                <w:i/>
                <w:iCs/>
                <w:color w:val="000000"/>
                <w:sz w:val="24"/>
                <w:szCs w:val="24"/>
                <w:lang w:eastAsia="ru-RU"/>
              </w:rPr>
              <w:t>to</w:t>
            </w:r>
            <w:r w:rsidRPr="00A14874">
              <w:rPr>
                <w:rFonts w:ascii="Times New Roman" w:eastAsia="Times New Roman" w:hAnsi="Times New Roman" w:cs="Times New Roman"/>
                <w:i/>
                <w:iCs/>
                <w:color w:val="000000"/>
                <w:sz w:val="24"/>
                <w:szCs w:val="24"/>
                <w:lang w:val="ru-RU" w:eastAsia="ru-RU"/>
              </w:rPr>
              <w:t xml:space="preserve"> </w:t>
            </w:r>
            <w:r w:rsidRPr="00A14874">
              <w:rPr>
                <w:rFonts w:ascii="Times New Roman" w:eastAsia="Times New Roman" w:hAnsi="Times New Roman" w:cs="Times New Roman"/>
                <w:i/>
                <w:iCs/>
                <w:color w:val="000000"/>
                <w:sz w:val="24"/>
                <w:szCs w:val="24"/>
                <w:lang w:eastAsia="ru-RU"/>
              </w:rPr>
              <w:t>feel</w:t>
            </w:r>
            <w:r w:rsidRPr="00A14874">
              <w:rPr>
                <w:rFonts w:ascii="Times New Roman" w:eastAsia="Times New Roman" w:hAnsi="Times New Roman" w:cs="Times New Roman"/>
                <w:i/>
                <w:iCs/>
                <w:color w:val="000000"/>
                <w:sz w:val="24"/>
                <w:szCs w:val="24"/>
                <w:lang w:val="ru-RU" w:eastAsia="ru-RU"/>
              </w:rPr>
              <w:t xml:space="preserve">, </w:t>
            </w:r>
            <w:r w:rsidRPr="00A14874">
              <w:rPr>
                <w:rFonts w:ascii="Times New Roman" w:eastAsia="Times New Roman" w:hAnsi="Times New Roman" w:cs="Times New Roman"/>
                <w:i/>
                <w:iCs/>
                <w:color w:val="000000"/>
                <w:sz w:val="24"/>
                <w:szCs w:val="24"/>
                <w:lang w:eastAsia="ru-RU"/>
              </w:rPr>
              <w:t>to</w:t>
            </w:r>
            <w:r w:rsidRPr="00A14874">
              <w:rPr>
                <w:rFonts w:ascii="Times New Roman" w:eastAsia="Times New Roman" w:hAnsi="Times New Roman" w:cs="Times New Roman"/>
                <w:i/>
                <w:iCs/>
                <w:color w:val="000000"/>
                <w:sz w:val="24"/>
                <w:szCs w:val="24"/>
                <w:lang w:val="ru-RU" w:eastAsia="ru-RU"/>
              </w:rPr>
              <w:t xml:space="preserve"> </w:t>
            </w:r>
            <w:r w:rsidRPr="00A14874">
              <w:rPr>
                <w:rFonts w:ascii="Times New Roman" w:eastAsia="Times New Roman" w:hAnsi="Times New Roman" w:cs="Times New Roman"/>
                <w:i/>
                <w:iCs/>
                <w:color w:val="000000"/>
                <w:sz w:val="24"/>
                <w:szCs w:val="24"/>
                <w:lang w:eastAsia="ru-RU"/>
              </w:rPr>
              <w:t>smell</w:t>
            </w:r>
            <w:r w:rsidRPr="00A14874">
              <w:rPr>
                <w:rFonts w:ascii="Times New Roman" w:eastAsia="Times New Roman" w:hAnsi="Times New Roman" w:cs="Times New Roman"/>
                <w:i/>
                <w:iCs/>
                <w:color w:val="000000"/>
                <w:sz w:val="24"/>
                <w:szCs w:val="24"/>
                <w:lang w:val="ru-RU" w:eastAsia="ru-RU"/>
              </w:rPr>
              <w:t xml:space="preserve"> </w:t>
            </w:r>
            <w:r w:rsidRPr="00A14874">
              <w:rPr>
                <w:rFonts w:ascii="Times New Roman" w:eastAsia="Times New Roman" w:hAnsi="Times New Roman" w:cs="Times New Roman"/>
                <w:color w:val="000000"/>
                <w:sz w:val="24"/>
                <w:szCs w:val="24"/>
                <w:lang w:val="ru-RU" w:eastAsia="ru-RU"/>
              </w:rPr>
              <w:t>и обеспечить их первичную отработку в серии языковых и речевых упражнений.</w:t>
            </w:r>
          </w:p>
        </w:tc>
        <w:tc>
          <w:tcPr>
            <w:tcW w:w="1101"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2682" w:type="dxa"/>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3783"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7566"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7569" w:type="dxa"/>
            <w:gridSpan w:val="2"/>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r>
      <w:tr w:rsidR="007E0263" w:rsidRPr="003E438B" w:rsidTr="00311BBE">
        <w:trPr>
          <w:trHeight w:val="273"/>
          <w:tblCellSpacing w:w="0" w:type="dxa"/>
        </w:trPr>
        <w:tc>
          <w:tcPr>
            <w:tcW w:w="582" w:type="dxa"/>
            <w:tcBorders>
              <w:top w:val="single" w:sz="6" w:space="0" w:color="auto"/>
              <w:left w:val="single" w:sz="6" w:space="0" w:color="auto"/>
              <w:bottom w:val="single" w:sz="6" w:space="0" w:color="auto"/>
              <w:right w:val="single" w:sz="6" w:space="0" w:color="auto"/>
            </w:tcBorders>
            <w:hideMark/>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lastRenderedPageBreak/>
              <w:t>90</w:t>
            </w:r>
          </w:p>
        </w:tc>
        <w:tc>
          <w:tcPr>
            <w:tcW w:w="582" w:type="dxa"/>
            <w:gridSpan w:val="4"/>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6</w:t>
            </w:r>
          </w:p>
        </w:tc>
        <w:tc>
          <w:tcPr>
            <w:tcW w:w="7815" w:type="dxa"/>
            <w:gridSpan w:val="6"/>
            <w:tcBorders>
              <w:top w:val="single" w:sz="6" w:space="0" w:color="auto"/>
              <w:left w:val="single" w:sz="6" w:space="0" w:color="auto"/>
              <w:bottom w:val="single" w:sz="6" w:space="0" w:color="auto"/>
              <w:right w:val="single" w:sz="6" w:space="0" w:color="auto"/>
            </w:tcBorders>
            <w:hideMark/>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1.   Чтение текста с полным пониманием.</w:t>
            </w:r>
          </w:p>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2.   Обучать учащихся делать письменные сообще</w:t>
            </w:r>
            <w:r w:rsidRPr="00A14874">
              <w:rPr>
                <w:rFonts w:ascii="Times New Roman" w:eastAsia="Times New Roman" w:hAnsi="Times New Roman" w:cs="Times New Roman"/>
                <w:color w:val="000000"/>
                <w:sz w:val="24"/>
                <w:szCs w:val="24"/>
                <w:lang w:val="ru-RU" w:eastAsia="ru-RU"/>
              </w:rPr>
              <w:softHyphen/>
              <w:t>ния по изучаемой теме.</w:t>
            </w:r>
          </w:p>
        </w:tc>
        <w:tc>
          <w:tcPr>
            <w:tcW w:w="1101"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2682" w:type="dxa"/>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3783"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7566"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7569" w:type="dxa"/>
            <w:gridSpan w:val="2"/>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r>
      <w:tr w:rsidR="007E0263" w:rsidRPr="003E438B" w:rsidTr="00311BBE">
        <w:trPr>
          <w:trHeight w:val="306"/>
          <w:tblCellSpacing w:w="0" w:type="dxa"/>
        </w:trPr>
        <w:tc>
          <w:tcPr>
            <w:tcW w:w="582" w:type="dxa"/>
            <w:tcBorders>
              <w:top w:val="single" w:sz="6" w:space="0" w:color="auto"/>
              <w:left w:val="single" w:sz="6" w:space="0" w:color="auto"/>
              <w:bottom w:val="single" w:sz="6" w:space="0" w:color="auto"/>
              <w:right w:val="single" w:sz="6" w:space="0" w:color="auto"/>
            </w:tcBorders>
            <w:hideMark/>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91</w:t>
            </w:r>
          </w:p>
        </w:tc>
        <w:tc>
          <w:tcPr>
            <w:tcW w:w="582" w:type="dxa"/>
            <w:gridSpan w:val="4"/>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7</w:t>
            </w:r>
          </w:p>
        </w:tc>
        <w:tc>
          <w:tcPr>
            <w:tcW w:w="7815" w:type="dxa"/>
            <w:gridSpan w:val="6"/>
            <w:tcBorders>
              <w:top w:val="single" w:sz="6" w:space="0" w:color="auto"/>
              <w:left w:val="single" w:sz="6" w:space="0" w:color="auto"/>
              <w:bottom w:val="single" w:sz="6" w:space="0" w:color="auto"/>
              <w:right w:val="single" w:sz="6" w:space="0" w:color="auto"/>
            </w:tcBorders>
            <w:hideMark/>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Познакомить учащихся с творчеством поэта Николая Гумилева.</w:t>
            </w:r>
          </w:p>
        </w:tc>
        <w:tc>
          <w:tcPr>
            <w:tcW w:w="1101"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2682" w:type="dxa"/>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3783"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7566"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7569" w:type="dxa"/>
            <w:gridSpan w:val="2"/>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r>
      <w:tr w:rsidR="007E0263" w:rsidRPr="003E438B" w:rsidTr="00311BBE">
        <w:trPr>
          <w:trHeight w:val="306"/>
          <w:tblCellSpacing w:w="0" w:type="dxa"/>
        </w:trPr>
        <w:tc>
          <w:tcPr>
            <w:tcW w:w="582" w:type="dxa"/>
            <w:tcBorders>
              <w:top w:val="single" w:sz="6" w:space="0" w:color="auto"/>
              <w:left w:val="single" w:sz="6" w:space="0" w:color="auto"/>
              <w:bottom w:val="single" w:sz="6" w:space="0" w:color="auto"/>
              <w:right w:val="single" w:sz="6" w:space="0" w:color="auto"/>
            </w:tcBorders>
            <w:hideMark/>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eastAsia="ru-RU"/>
              </w:rPr>
              <w:t>9</w:t>
            </w:r>
            <w:r w:rsidRPr="00A14874">
              <w:rPr>
                <w:rFonts w:ascii="Times New Roman" w:eastAsia="Times New Roman" w:hAnsi="Times New Roman" w:cs="Times New Roman"/>
                <w:color w:val="000000"/>
                <w:sz w:val="24"/>
                <w:szCs w:val="24"/>
                <w:lang w:val="ru-RU" w:eastAsia="ru-RU"/>
              </w:rPr>
              <w:t>2</w:t>
            </w:r>
          </w:p>
        </w:tc>
        <w:tc>
          <w:tcPr>
            <w:tcW w:w="582" w:type="dxa"/>
            <w:gridSpan w:val="4"/>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8</w:t>
            </w:r>
          </w:p>
        </w:tc>
        <w:tc>
          <w:tcPr>
            <w:tcW w:w="7815" w:type="dxa"/>
            <w:gridSpan w:val="6"/>
            <w:tcBorders>
              <w:top w:val="single" w:sz="6" w:space="0" w:color="auto"/>
              <w:left w:val="single" w:sz="6" w:space="0" w:color="auto"/>
              <w:bottom w:val="single" w:sz="6" w:space="0" w:color="auto"/>
              <w:right w:val="single" w:sz="6" w:space="0" w:color="auto"/>
            </w:tcBorders>
            <w:hideMark/>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Обучать учащихся осуществлять проектную деятельность в рамках темы "Мой любимый писа</w:t>
            </w:r>
            <w:r w:rsidRPr="00A14874">
              <w:rPr>
                <w:rFonts w:ascii="Times New Roman" w:eastAsia="Times New Roman" w:hAnsi="Times New Roman" w:cs="Times New Roman"/>
                <w:color w:val="000000"/>
                <w:sz w:val="24"/>
                <w:szCs w:val="24"/>
                <w:lang w:val="ru-RU" w:eastAsia="ru-RU"/>
              </w:rPr>
              <w:softHyphen/>
              <w:t>тель?</w:t>
            </w:r>
          </w:p>
        </w:tc>
        <w:tc>
          <w:tcPr>
            <w:tcW w:w="1101"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2682" w:type="dxa"/>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3783"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7566"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7569" w:type="dxa"/>
            <w:gridSpan w:val="2"/>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r>
      <w:tr w:rsidR="007E0263" w:rsidRPr="003E438B" w:rsidTr="00311BBE">
        <w:trPr>
          <w:trHeight w:val="306"/>
          <w:tblCellSpacing w:w="0" w:type="dxa"/>
        </w:trPr>
        <w:tc>
          <w:tcPr>
            <w:tcW w:w="582" w:type="dxa"/>
            <w:tcBorders>
              <w:top w:val="single" w:sz="6" w:space="0" w:color="auto"/>
              <w:left w:val="single" w:sz="6" w:space="0" w:color="auto"/>
              <w:bottom w:val="single" w:sz="6" w:space="0" w:color="auto"/>
              <w:right w:val="single" w:sz="6" w:space="0" w:color="auto"/>
            </w:tcBorders>
            <w:hideMark/>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eastAsia="ru-RU"/>
              </w:rPr>
              <w:t>9</w:t>
            </w:r>
            <w:r w:rsidRPr="00A14874">
              <w:rPr>
                <w:rFonts w:ascii="Times New Roman" w:eastAsia="Times New Roman" w:hAnsi="Times New Roman" w:cs="Times New Roman"/>
                <w:color w:val="000000"/>
                <w:sz w:val="24"/>
                <w:szCs w:val="24"/>
                <w:lang w:val="ru-RU" w:eastAsia="ru-RU"/>
              </w:rPr>
              <w:t>3</w:t>
            </w:r>
          </w:p>
        </w:tc>
        <w:tc>
          <w:tcPr>
            <w:tcW w:w="582" w:type="dxa"/>
            <w:gridSpan w:val="4"/>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9</w:t>
            </w:r>
          </w:p>
        </w:tc>
        <w:tc>
          <w:tcPr>
            <w:tcW w:w="7815" w:type="dxa"/>
            <w:gridSpan w:val="6"/>
            <w:tcBorders>
              <w:top w:val="single" w:sz="6" w:space="0" w:color="auto"/>
              <w:left w:val="single" w:sz="6" w:space="0" w:color="auto"/>
              <w:bottom w:val="single" w:sz="6" w:space="0" w:color="auto"/>
              <w:right w:val="single" w:sz="6" w:space="0" w:color="auto"/>
            </w:tcBorders>
            <w:hideMark/>
          </w:tcPr>
          <w:p w:rsidR="007E0263" w:rsidRPr="00A14874" w:rsidRDefault="007E0263" w:rsidP="00EB66D8">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Урок чтения: развитие чтения с полным пониманием</w:t>
            </w:r>
          </w:p>
        </w:tc>
        <w:tc>
          <w:tcPr>
            <w:tcW w:w="1101"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EB66D8">
            <w:pPr>
              <w:spacing w:before="27" w:after="27" w:line="240" w:lineRule="auto"/>
              <w:rPr>
                <w:rFonts w:ascii="Times New Roman" w:eastAsia="Times New Roman" w:hAnsi="Times New Roman" w:cs="Times New Roman"/>
                <w:color w:val="000000"/>
                <w:sz w:val="24"/>
                <w:szCs w:val="24"/>
                <w:lang w:val="ru-RU" w:eastAsia="ru-RU"/>
              </w:rPr>
            </w:pPr>
          </w:p>
        </w:tc>
        <w:tc>
          <w:tcPr>
            <w:tcW w:w="2682" w:type="dxa"/>
            <w:tcBorders>
              <w:top w:val="single" w:sz="6" w:space="0" w:color="auto"/>
              <w:left w:val="single" w:sz="6" w:space="0" w:color="auto"/>
              <w:bottom w:val="single" w:sz="6" w:space="0" w:color="auto"/>
              <w:right w:val="single" w:sz="6" w:space="0" w:color="auto"/>
            </w:tcBorders>
          </w:tcPr>
          <w:p w:rsidR="007E0263" w:rsidRPr="00A14874" w:rsidRDefault="007E0263" w:rsidP="00EB66D8">
            <w:pPr>
              <w:spacing w:before="27" w:after="27" w:line="240" w:lineRule="auto"/>
              <w:rPr>
                <w:rFonts w:ascii="Times New Roman" w:eastAsia="Times New Roman" w:hAnsi="Times New Roman" w:cs="Times New Roman"/>
                <w:color w:val="000000"/>
                <w:sz w:val="24"/>
                <w:szCs w:val="24"/>
                <w:lang w:val="ru-RU" w:eastAsia="ru-RU"/>
              </w:rPr>
            </w:pPr>
          </w:p>
        </w:tc>
        <w:tc>
          <w:tcPr>
            <w:tcW w:w="3783"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EB66D8">
            <w:pPr>
              <w:spacing w:before="27" w:after="27" w:line="240" w:lineRule="auto"/>
              <w:rPr>
                <w:rFonts w:ascii="Times New Roman" w:eastAsia="Times New Roman" w:hAnsi="Times New Roman" w:cs="Times New Roman"/>
                <w:color w:val="000000"/>
                <w:sz w:val="24"/>
                <w:szCs w:val="24"/>
                <w:lang w:val="ru-RU" w:eastAsia="ru-RU"/>
              </w:rPr>
            </w:pPr>
          </w:p>
        </w:tc>
        <w:tc>
          <w:tcPr>
            <w:tcW w:w="7566"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EB66D8">
            <w:pPr>
              <w:spacing w:before="27" w:after="27" w:line="240" w:lineRule="auto"/>
              <w:rPr>
                <w:rFonts w:ascii="Times New Roman" w:eastAsia="Times New Roman" w:hAnsi="Times New Roman" w:cs="Times New Roman"/>
                <w:color w:val="000000"/>
                <w:sz w:val="24"/>
                <w:szCs w:val="24"/>
                <w:lang w:val="ru-RU" w:eastAsia="ru-RU"/>
              </w:rPr>
            </w:pPr>
          </w:p>
        </w:tc>
        <w:tc>
          <w:tcPr>
            <w:tcW w:w="7569" w:type="dxa"/>
            <w:gridSpan w:val="2"/>
            <w:tcBorders>
              <w:top w:val="single" w:sz="6" w:space="0" w:color="auto"/>
              <w:left w:val="single" w:sz="6" w:space="0" w:color="auto"/>
              <w:bottom w:val="single" w:sz="6" w:space="0" w:color="auto"/>
              <w:right w:val="single" w:sz="6" w:space="0" w:color="auto"/>
            </w:tcBorders>
          </w:tcPr>
          <w:p w:rsidR="007E0263" w:rsidRPr="00A14874" w:rsidRDefault="007E0263" w:rsidP="00EB66D8">
            <w:pPr>
              <w:spacing w:before="27" w:after="27" w:line="240" w:lineRule="auto"/>
              <w:rPr>
                <w:rFonts w:ascii="Times New Roman" w:eastAsia="Times New Roman" w:hAnsi="Times New Roman" w:cs="Times New Roman"/>
                <w:color w:val="000000"/>
                <w:sz w:val="24"/>
                <w:szCs w:val="24"/>
                <w:lang w:val="ru-RU" w:eastAsia="ru-RU"/>
              </w:rPr>
            </w:pPr>
          </w:p>
        </w:tc>
      </w:tr>
      <w:tr w:rsidR="007E0263" w:rsidRPr="003E438B" w:rsidTr="00311BBE">
        <w:trPr>
          <w:trHeight w:val="848"/>
          <w:tblCellSpacing w:w="0" w:type="dxa"/>
        </w:trPr>
        <w:tc>
          <w:tcPr>
            <w:tcW w:w="582" w:type="dxa"/>
            <w:tcBorders>
              <w:top w:val="single" w:sz="6" w:space="0" w:color="auto"/>
              <w:left w:val="single" w:sz="6" w:space="0" w:color="auto"/>
              <w:bottom w:val="single" w:sz="6" w:space="0" w:color="auto"/>
              <w:right w:val="single" w:sz="6" w:space="0" w:color="auto"/>
            </w:tcBorders>
            <w:hideMark/>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eastAsia="ru-RU"/>
              </w:rPr>
              <w:t>9</w:t>
            </w:r>
            <w:r w:rsidRPr="00A14874">
              <w:rPr>
                <w:rFonts w:ascii="Times New Roman" w:eastAsia="Times New Roman" w:hAnsi="Times New Roman" w:cs="Times New Roman"/>
                <w:color w:val="000000"/>
                <w:sz w:val="24"/>
                <w:szCs w:val="24"/>
                <w:lang w:val="ru-RU" w:eastAsia="ru-RU"/>
              </w:rPr>
              <w:t>4</w:t>
            </w:r>
          </w:p>
        </w:tc>
        <w:tc>
          <w:tcPr>
            <w:tcW w:w="582" w:type="dxa"/>
            <w:gridSpan w:val="4"/>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10</w:t>
            </w:r>
          </w:p>
        </w:tc>
        <w:tc>
          <w:tcPr>
            <w:tcW w:w="7815" w:type="dxa"/>
            <w:gridSpan w:val="6"/>
            <w:tcBorders>
              <w:top w:val="single" w:sz="6" w:space="0" w:color="auto"/>
              <w:left w:val="single" w:sz="6" w:space="0" w:color="auto"/>
              <w:bottom w:val="single" w:sz="6" w:space="0" w:color="auto"/>
              <w:right w:val="single" w:sz="6" w:space="0" w:color="auto"/>
            </w:tcBorders>
            <w:hideMark/>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На основе аутентичного художественного текс</w:t>
            </w:r>
            <w:r w:rsidRPr="00A14874">
              <w:rPr>
                <w:rFonts w:ascii="Times New Roman" w:eastAsia="Times New Roman" w:hAnsi="Times New Roman" w:cs="Times New Roman"/>
                <w:color w:val="000000"/>
                <w:sz w:val="24"/>
                <w:szCs w:val="24"/>
                <w:lang w:val="ru-RU" w:eastAsia="ru-RU"/>
              </w:rPr>
              <w:softHyphen/>
              <w:t>та об эпохе Тюдоров и ее значении для Англии и Шотландии развивать и формировать следу</w:t>
            </w:r>
            <w:r w:rsidRPr="00A14874">
              <w:rPr>
                <w:rFonts w:ascii="Times New Roman" w:eastAsia="Times New Roman" w:hAnsi="Times New Roman" w:cs="Times New Roman"/>
                <w:color w:val="000000"/>
                <w:sz w:val="24"/>
                <w:szCs w:val="24"/>
                <w:lang w:val="ru-RU" w:eastAsia="ru-RU"/>
              </w:rPr>
              <w:softHyphen/>
              <w:t>ющие умения:</w:t>
            </w:r>
          </w:p>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  выделять главные факты и составлять ко</w:t>
            </w:r>
            <w:r w:rsidRPr="00A14874">
              <w:rPr>
                <w:rFonts w:ascii="Times New Roman" w:eastAsia="Times New Roman" w:hAnsi="Times New Roman" w:cs="Times New Roman"/>
                <w:color w:val="000000"/>
                <w:sz w:val="24"/>
                <w:szCs w:val="24"/>
                <w:lang w:val="ru-RU" w:eastAsia="ru-RU"/>
              </w:rPr>
              <w:softHyphen/>
              <w:t>роткие сообщения.</w:t>
            </w:r>
          </w:p>
        </w:tc>
        <w:tc>
          <w:tcPr>
            <w:tcW w:w="1101"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2682" w:type="dxa"/>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3783"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7566"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7569" w:type="dxa"/>
            <w:gridSpan w:val="2"/>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r>
      <w:tr w:rsidR="007E0263" w:rsidRPr="00A14874" w:rsidTr="00311BBE">
        <w:trPr>
          <w:trHeight w:val="306"/>
          <w:tblCellSpacing w:w="0" w:type="dxa"/>
        </w:trPr>
        <w:tc>
          <w:tcPr>
            <w:tcW w:w="582" w:type="dxa"/>
            <w:tcBorders>
              <w:top w:val="single" w:sz="6" w:space="0" w:color="auto"/>
              <w:left w:val="single" w:sz="6" w:space="0" w:color="auto"/>
              <w:bottom w:val="single" w:sz="6" w:space="0" w:color="auto"/>
              <w:right w:val="single" w:sz="6" w:space="0" w:color="auto"/>
            </w:tcBorders>
            <w:hideMark/>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eastAsia="ru-RU"/>
              </w:rPr>
              <w:t>9</w:t>
            </w:r>
            <w:r w:rsidRPr="00A14874">
              <w:rPr>
                <w:rFonts w:ascii="Times New Roman" w:eastAsia="Times New Roman" w:hAnsi="Times New Roman" w:cs="Times New Roman"/>
                <w:color w:val="000000"/>
                <w:sz w:val="24"/>
                <w:szCs w:val="24"/>
                <w:lang w:val="ru-RU" w:eastAsia="ru-RU"/>
              </w:rPr>
              <w:t>5</w:t>
            </w:r>
          </w:p>
        </w:tc>
        <w:tc>
          <w:tcPr>
            <w:tcW w:w="582" w:type="dxa"/>
            <w:gridSpan w:val="4"/>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11</w:t>
            </w:r>
          </w:p>
        </w:tc>
        <w:tc>
          <w:tcPr>
            <w:tcW w:w="7815" w:type="dxa"/>
            <w:gridSpan w:val="6"/>
            <w:tcBorders>
              <w:top w:val="single" w:sz="6" w:space="0" w:color="auto"/>
              <w:left w:val="single" w:sz="6" w:space="0" w:color="auto"/>
              <w:bottom w:val="single" w:sz="6" w:space="0" w:color="auto"/>
              <w:right w:val="single" w:sz="6" w:space="0" w:color="auto"/>
            </w:tcBorders>
            <w:hideMark/>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Развитие умений и навыков чтения. Развитие языковой догадки.</w:t>
            </w:r>
          </w:p>
        </w:tc>
        <w:tc>
          <w:tcPr>
            <w:tcW w:w="1101"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2682" w:type="dxa"/>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3783"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7566"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7569" w:type="dxa"/>
            <w:gridSpan w:val="2"/>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r>
      <w:tr w:rsidR="007E0263" w:rsidRPr="003E438B" w:rsidTr="00311BBE">
        <w:trPr>
          <w:trHeight w:val="306"/>
          <w:tblCellSpacing w:w="0" w:type="dxa"/>
        </w:trPr>
        <w:tc>
          <w:tcPr>
            <w:tcW w:w="582" w:type="dxa"/>
            <w:tcBorders>
              <w:top w:val="single" w:sz="6" w:space="0" w:color="auto"/>
              <w:left w:val="single" w:sz="6" w:space="0" w:color="auto"/>
              <w:bottom w:val="single" w:sz="6" w:space="0" w:color="auto"/>
              <w:right w:val="single" w:sz="6" w:space="0" w:color="auto"/>
            </w:tcBorders>
            <w:hideMark/>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96</w:t>
            </w:r>
          </w:p>
        </w:tc>
        <w:tc>
          <w:tcPr>
            <w:tcW w:w="582" w:type="dxa"/>
            <w:gridSpan w:val="4"/>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12</w:t>
            </w:r>
          </w:p>
        </w:tc>
        <w:tc>
          <w:tcPr>
            <w:tcW w:w="7815" w:type="dxa"/>
            <w:gridSpan w:val="6"/>
            <w:tcBorders>
              <w:top w:val="single" w:sz="6" w:space="0" w:color="auto"/>
              <w:left w:val="single" w:sz="6" w:space="0" w:color="auto"/>
              <w:bottom w:val="single" w:sz="6" w:space="0" w:color="auto"/>
              <w:right w:val="single" w:sz="6" w:space="0" w:color="auto"/>
            </w:tcBorders>
            <w:hideMark/>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Тренировка и закрепление изученного языкового материала.</w:t>
            </w:r>
          </w:p>
        </w:tc>
        <w:tc>
          <w:tcPr>
            <w:tcW w:w="1101"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2682" w:type="dxa"/>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3783"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7566"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7569" w:type="dxa"/>
            <w:gridSpan w:val="2"/>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r>
      <w:tr w:rsidR="007E0263" w:rsidRPr="00A14874" w:rsidTr="00311BBE">
        <w:trPr>
          <w:trHeight w:val="306"/>
          <w:tblCellSpacing w:w="0" w:type="dxa"/>
        </w:trPr>
        <w:tc>
          <w:tcPr>
            <w:tcW w:w="582" w:type="dxa"/>
            <w:tcBorders>
              <w:top w:val="single" w:sz="6" w:space="0" w:color="auto"/>
              <w:left w:val="single" w:sz="6" w:space="0" w:color="auto"/>
              <w:bottom w:val="single" w:sz="6" w:space="0" w:color="auto"/>
              <w:right w:val="single" w:sz="6" w:space="0" w:color="auto"/>
            </w:tcBorders>
            <w:hideMark/>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97</w:t>
            </w:r>
          </w:p>
        </w:tc>
        <w:tc>
          <w:tcPr>
            <w:tcW w:w="582" w:type="dxa"/>
            <w:gridSpan w:val="4"/>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13</w:t>
            </w:r>
          </w:p>
        </w:tc>
        <w:tc>
          <w:tcPr>
            <w:tcW w:w="7815" w:type="dxa"/>
            <w:gridSpan w:val="6"/>
            <w:tcBorders>
              <w:top w:val="single" w:sz="6" w:space="0" w:color="auto"/>
              <w:left w:val="single" w:sz="6" w:space="0" w:color="auto"/>
              <w:bottom w:val="single" w:sz="6" w:space="0" w:color="auto"/>
              <w:right w:val="single" w:sz="6" w:space="0" w:color="auto"/>
            </w:tcBorders>
            <w:hideMark/>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Контроль  уровня обученности.</w:t>
            </w:r>
          </w:p>
        </w:tc>
        <w:tc>
          <w:tcPr>
            <w:tcW w:w="1101"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2682" w:type="dxa"/>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3783"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7566"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7569" w:type="dxa"/>
            <w:gridSpan w:val="2"/>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r>
      <w:tr w:rsidR="007E0263" w:rsidRPr="00A14874" w:rsidTr="00311BBE">
        <w:trPr>
          <w:trHeight w:val="306"/>
          <w:tblCellSpacing w:w="0" w:type="dxa"/>
        </w:trPr>
        <w:tc>
          <w:tcPr>
            <w:tcW w:w="582" w:type="dxa"/>
            <w:tcBorders>
              <w:top w:val="single" w:sz="6" w:space="0" w:color="auto"/>
              <w:left w:val="single" w:sz="6" w:space="0" w:color="auto"/>
              <w:bottom w:val="single" w:sz="6" w:space="0" w:color="auto"/>
              <w:right w:val="single" w:sz="6" w:space="0" w:color="auto"/>
            </w:tcBorders>
            <w:hideMark/>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eastAsia="ru-RU"/>
              </w:rPr>
              <w:t>9</w:t>
            </w:r>
            <w:r w:rsidRPr="00A14874">
              <w:rPr>
                <w:rFonts w:ascii="Times New Roman" w:eastAsia="Times New Roman" w:hAnsi="Times New Roman" w:cs="Times New Roman"/>
                <w:color w:val="000000"/>
                <w:sz w:val="24"/>
                <w:szCs w:val="24"/>
                <w:lang w:val="ru-RU" w:eastAsia="ru-RU"/>
              </w:rPr>
              <w:t>8</w:t>
            </w:r>
          </w:p>
        </w:tc>
        <w:tc>
          <w:tcPr>
            <w:tcW w:w="582" w:type="dxa"/>
            <w:gridSpan w:val="4"/>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14</w:t>
            </w:r>
          </w:p>
        </w:tc>
        <w:tc>
          <w:tcPr>
            <w:tcW w:w="7815" w:type="dxa"/>
            <w:gridSpan w:val="6"/>
            <w:tcBorders>
              <w:top w:val="single" w:sz="6" w:space="0" w:color="auto"/>
              <w:left w:val="single" w:sz="6" w:space="0" w:color="auto"/>
              <w:bottom w:val="single" w:sz="6" w:space="0" w:color="auto"/>
              <w:right w:val="single" w:sz="6" w:space="0" w:color="auto"/>
            </w:tcBorders>
            <w:hideMark/>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Совершенствование речевых навыков.</w:t>
            </w:r>
          </w:p>
        </w:tc>
        <w:tc>
          <w:tcPr>
            <w:tcW w:w="1101"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2682" w:type="dxa"/>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3783"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7566"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7569" w:type="dxa"/>
            <w:gridSpan w:val="2"/>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r>
      <w:tr w:rsidR="007E0263" w:rsidRPr="00A14874" w:rsidTr="00311BBE">
        <w:trPr>
          <w:trHeight w:val="306"/>
          <w:tblCellSpacing w:w="0" w:type="dxa"/>
        </w:trPr>
        <w:tc>
          <w:tcPr>
            <w:tcW w:w="1164" w:type="dxa"/>
            <w:gridSpan w:val="5"/>
            <w:tcBorders>
              <w:top w:val="single" w:sz="6" w:space="0" w:color="auto"/>
              <w:left w:val="single" w:sz="6" w:space="0" w:color="auto"/>
              <w:bottom w:val="single" w:sz="6" w:space="0" w:color="auto"/>
              <w:right w:val="single" w:sz="6" w:space="0" w:color="auto"/>
            </w:tcBorders>
            <w:hideMark/>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99</w:t>
            </w:r>
          </w:p>
        </w:tc>
        <w:tc>
          <w:tcPr>
            <w:tcW w:w="7815" w:type="dxa"/>
            <w:gridSpan w:val="6"/>
            <w:tcBorders>
              <w:top w:val="single" w:sz="6" w:space="0" w:color="auto"/>
              <w:left w:val="single" w:sz="6" w:space="0" w:color="auto"/>
              <w:bottom w:val="single" w:sz="6" w:space="0" w:color="auto"/>
              <w:right w:val="single" w:sz="6" w:space="0" w:color="auto"/>
            </w:tcBorders>
            <w:hideMark/>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Повторение</w:t>
            </w:r>
            <w:r w:rsidRPr="00A14874">
              <w:rPr>
                <w:rFonts w:ascii="Times New Roman" w:eastAsia="Times New Roman" w:hAnsi="Times New Roman" w:cs="Times New Roman"/>
                <w:color w:val="000000"/>
                <w:sz w:val="24"/>
                <w:szCs w:val="24"/>
                <w:lang w:eastAsia="ru-RU"/>
              </w:rPr>
              <w:t> </w:t>
            </w:r>
            <w:r w:rsidRPr="00A14874">
              <w:rPr>
                <w:rFonts w:ascii="Times New Roman" w:eastAsia="Times New Roman" w:hAnsi="Times New Roman" w:cs="Times New Roman"/>
                <w:color w:val="000000"/>
                <w:sz w:val="24"/>
                <w:szCs w:val="24"/>
                <w:lang w:val="ru-RU" w:eastAsia="ru-RU"/>
              </w:rPr>
              <w:t>лексики за год.</w:t>
            </w:r>
          </w:p>
        </w:tc>
        <w:tc>
          <w:tcPr>
            <w:tcW w:w="1101"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2682" w:type="dxa"/>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3783"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7566"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7569" w:type="dxa"/>
            <w:gridSpan w:val="2"/>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r>
      <w:tr w:rsidR="007E0263" w:rsidRPr="00A14874" w:rsidTr="00311BBE">
        <w:trPr>
          <w:trHeight w:val="306"/>
          <w:tblCellSpacing w:w="0" w:type="dxa"/>
        </w:trPr>
        <w:tc>
          <w:tcPr>
            <w:tcW w:w="1164" w:type="dxa"/>
            <w:gridSpan w:val="5"/>
            <w:tcBorders>
              <w:top w:val="single" w:sz="6" w:space="0" w:color="auto"/>
              <w:left w:val="single" w:sz="6" w:space="0" w:color="auto"/>
              <w:bottom w:val="single" w:sz="6" w:space="0" w:color="auto"/>
              <w:right w:val="single" w:sz="6" w:space="0" w:color="auto"/>
            </w:tcBorders>
            <w:hideMark/>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100</w:t>
            </w:r>
          </w:p>
        </w:tc>
        <w:tc>
          <w:tcPr>
            <w:tcW w:w="7815" w:type="dxa"/>
            <w:gridSpan w:val="6"/>
            <w:tcBorders>
              <w:top w:val="single" w:sz="6" w:space="0" w:color="auto"/>
              <w:left w:val="single" w:sz="6" w:space="0" w:color="auto"/>
              <w:bottom w:val="single" w:sz="6" w:space="0" w:color="auto"/>
              <w:right w:val="single" w:sz="6" w:space="0" w:color="auto"/>
            </w:tcBorders>
            <w:hideMark/>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r w:rsidRPr="00A14874">
              <w:rPr>
                <w:rFonts w:ascii="Times New Roman" w:eastAsia="Times New Roman" w:hAnsi="Times New Roman" w:cs="Times New Roman"/>
                <w:color w:val="000000"/>
                <w:sz w:val="24"/>
                <w:szCs w:val="24"/>
                <w:lang w:val="ru-RU" w:eastAsia="ru-RU"/>
              </w:rPr>
              <w:t>Повторение</w:t>
            </w:r>
            <w:r w:rsidRPr="00A14874">
              <w:rPr>
                <w:rFonts w:ascii="Times New Roman" w:eastAsia="Times New Roman" w:hAnsi="Times New Roman" w:cs="Times New Roman"/>
                <w:color w:val="000000"/>
                <w:sz w:val="24"/>
                <w:szCs w:val="24"/>
                <w:lang w:eastAsia="ru-RU"/>
              </w:rPr>
              <w:t>  </w:t>
            </w:r>
            <w:r w:rsidRPr="00A14874">
              <w:rPr>
                <w:rFonts w:ascii="Times New Roman" w:eastAsia="Times New Roman" w:hAnsi="Times New Roman" w:cs="Times New Roman"/>
                <w:color w:val="000000"/>
                <w:sz w:val="24"/>
                <w:szCs w:val="24"/>
                <w:lang w:val="ru-RU" w:eastAsia="ru-RU"/>
              </w:rPr>
              <w:t>грамматики.</w:t>
            </w:r>
          </w:p>
        </w:tc>
        <w:tc>
          <w:tcPr>
            <w:tcW w:w="1101"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2682" w:type="dxa"/>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3783"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7566"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7569" w:type="dxa"/>
            <w:gridSpan w:val="2"/>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r>
      <w:tr w:rsidR="007E0263" w:rsidRPr="00A14874" w:rsidTr="00311BBE">
        <w:trPr>
          <w:trHeight w:val="306"/>
          <w:tblCellSpacing w:w="0" w:type="dxa"/>
        </w:trPr>
        <w:tc>
          <w:tcPr>
            <w:tcW w:w="1164" w:type="dxa"/>
            <w:gridSpan w:val="5"/>
            <w:tcBorders>
              <w:top w:val="single" w:sz="6" w:space="0" w:color="auto"/>
              <w:left w:val="single" w:sz="6" w:space="0" w:color="auto"/>
              <w:bottom w:val="single" w:sz="6" w:space="0" w:color="auto"/>
              <w:right w:val="single" w:sz="6" w:space="0" w:color="auto"/>
            </w:tcBorders>
            <w:hideMark/>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101</w:t>
            </w:r>
          </w:p>
        </w:tc>
        <w:tc>
          <w:tcPr>
            <w:tcW w:w="7815" w:type="dxa"/>
            <w:gridSpan w:val="6"/>
            <w:tcBorders>
              <w:top w:val="single" w:sz="6" w:space="0" w:color="auto"/>
              <w:left w:val="single" w:sz="6" w:space="0" w:color="auto"/>
              <w:bottom w:val="single" w:sz="6" w:space="0" w:color="auto"/>
              <w:right w:val="single" w:sz="6" w:space="0" w:color="auto"/>
            </w:tcBorders>
            <w:hideMark/>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val="ru-RU" w:eastAsia="ru-RU"/>
              </w:rPr>
              <w:t>Обобщение</w:t>
            </w:r>
            <w:r w:rsidRPr="00A14874">
              <w:rPr>
                <w:rFonts w:ascii="Times New Roman" w:eastAsia="Times New Roman" w:hAnsi="Times New Roman" w:cs="Times New Roman"/>
                <w:color w:val="000000"/>
                <w:sz w:val="24"/>
                <w:szCs w:val="24"/>
                <w:lang w:eastAsia="ru-RU"/>
              </w:rPr>
              <w:t>  </w:t>
            </w:r>
          </w:p>
        </w:tc>
        <w:tc>
          <w:tcPr>
            <w:tcW w:w="1101"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2682" w:type="dxa"/>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3783"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7566" w:type="dxa"/>
            <w:gridSpan w:val="3"/>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c>
          <w:tcPr>
            <w:tcW w:w="7569" w:type="dxa"/>
            <w:gridSpan w:val="2"/>
            <w:tcBorders>
              <w:top w:val="single" w:sz="6" w:space="0" w:color="auto"/>
              <w:left w:val="single" w:sz="6" w:space="0" w:color="auto"/>
              <w:bottom w:val="single" w:sz="6" w:space="0" w:color="auto"/>
              <w:right w:val="single" w:sz="6" w:space="0" w:color="auto"/>
            </w:tcBorders>
          </w:tcPr>
          <w:p w:rsidR="007E0263" w:rsidRPr="00A14874" w:rsidRDefault="007E0263" w:rsidP="00FC7B85">
            <w:pPr>
              <w:spacing w:before="27" w:after="27" w:line="240" w:lineRule="auto"/>
              <w:rPr>
                <w:rFonts w:ascii="Times New Roman" w:eastAsia="Times New Roman" w:hAnsi="Times New Roman" w:cs="Times New Roman"/>
                <w:color w:val="000000"/>
                <w:sz w:val="24"/>
                <w:szCs w:val="24"/>
                <w:lang w:val="ru-RU" w:eastAsia="ru-RU"/>
              </w:rPr>
            </w:pPr>
          </w:p>
        </w:tc>
      </w:tr>
      <w:tr w:rsidR="007E0263" w:rsidRPr="00A14874" w:rsidTr="00311BBE">
        <w:trPr>
          <w:trHeight w:val="306"/>
          <w:tblCellSpacing w:w="0" w:type="dxa"/>
        </w:trPr>
        <w:tc>
          <w:tcPr>
            <w:tcW w:w="1164" w:type="dxa"/>
            <w:gridSpan w:val="5"/>
            <w:tcBorders>
              <w:top w:val="single" w:sz="6" w:space="0" w:color="auto"/>
              <w:left w:val="single" w:sz="6" w:space="0" w:color="auto"/>
              <w:bottom w:val="single" w:sz="6" w:space="0" w:color="auto"/>
              <w:right w:val="single" w:sz="6" w:space="0" w:color="auto"/>
            </w:tcBorders>
            <w:hideMark/>
          </w:tcPr>
          <w:p w:rsidR="007E0263" w:rsidRPr="00A14874" w:rsidRDefault="007E0263" w:rsidP="00FC7B85">
            <w:pPr>
              <w:spacing w:before="27" w:after="27" w:line="240" w:lineRule="auto"/>
              <w:jc w:val="center"/>
              <w:rPr>
                <w:rFonts w:ascii="Times New Roman" w:eastAsia="Times New Roman" w:hAnsi="Times New Roman" w:cs="Times New Roman"/>
                <w:color w:val="000000"/>
                <w:sz w:val="24"/>
                <w:szCs w:val="24"/>
                <w:lang w:eastAsia="ru-RU"/>
              </w:rPr>
            </w:pPr>
            <w:r w:rsidRPr="00A14874">
              <w:rPr>
                <w:rFonts w:ascii="Times New Roman" w:eastAsia="Times New Roman" w:hAnsi="Times New Roman" w:cs="Times New Roman"/>
                <w:color w:val="000000"/>
                <w:sz w:val="24"/>
                <w:szCs w:val="24"/>
                <w:lang w:eastAsia="ru-RU"/>
              </w:rPr>
              <w:t>102</w:t>
            </w:r>
          </w:p>
        </w:tc>
        <w:tc>
          <w:tcPr>
            <w:tcW w:w="7815" w:type="dxa"/>
            <w:gridSpan w:val="6"/>
            <w:tcBorders>
              <w:top w:val="single" w:sz="6" w:space="0" w:color="auto"/>
              <w:left w:val="single" w:sz="4" w:space="0" w:color="auto"/>
              <w:bottom w:val="single" w:sz="6" w:space="0" w:color="auto"/>
            </w:tcBorders>
            <w:hideMark/>
          </w:tcPr>
          <w:p w:rsidR="007E0263" w:rsidRPr="00A14874" w:rsidRDefault="007E0263" w:rsidP="00FC7B85">
            <w:pPr>
              <w:spacing w:after="0" w:line="240" w:lineRule="auto"/>
              <w:rPr>
                <w:rFonts w:ascii="Times New Roman" w:eastAsia="Times New Roman" w:hAnsi="Times New Roman" w:cs="Times New Roman"/>
                <w:sz w:val="24"/>
                <w:szCs w:val="24"/>
                <w:lang w:eastAsia="ru-RU"/>
              </w:rPr>
            </w:pPr>
            <w:r w:rsidRPr="00A14874">
              <w:rPr>
                <w:rFonts w:ascii="Times New Roman" w:eastAsia="Times New Roman" w:hAnsi="Times New Roman" w:cs="Times New Roman"/>
                <w:color w:val="000000"/>
                <w:sz w:val="24"/>
                <w:szCs w:val="24"/>
                <w:lang w:val="ru-RU" w:eastAsia="ru-RU"/>
              </w:rPr>
              <w:t>Обобщение</w:t>
            </w:r>
          </w:p>
        </w:tc>
        <w:tc>
          <w:tcPr>
            <w:tcW w:w="1101" w:type="dxa"/>
            <w:gridSpan w:val="3"/>
            <w:tcBorders>
              <w:top w:val="single" w:sz="6" w:space="0" w:color="auto"/>
              <w:left w:val="single" w:sz="4" w:space="0" w:color="auto"/>
              <w:bottom w:val="single" w:sz="6" w:space="0" w:color="auto"/>
            </w:tcBorders>
          </w:tcPr>
          <w:p w:rsidR="007E0263" w:rsidRPr="00A14874" w:rsidRDefault="007E0263" w:rsidP="00FC7B85">
            <w:pPr>
              <w:spacing w:after="0" w:line="240" w:lineRule="auto"/>
              <w:rPr>
                <w:rFonts w:ascii="Times New Roman" w:eastAsia="Times New Roman" w:hAnsi="Times New Roman" w:cs="Times New Roman"/>
                <w:color w:val="000000"/>
                <w:sz w:val="24"/>
                <w:szCs w:val="24"/>
                <w:lang w:val="ru-RU" w:eastAsia="ru-RU"/>
              </w:rPr>
            </w:pPr>
          </w:p>
        </w:tc>
        <w:tc>
          <w:tcPr>
            <w:tcW w:w="2682" w:type="dxa"/>
            <w:tcBorders>
              <w:top w:val="single" w:sz="6" w:space="0" w:color="auto"/>
              <w:left w:val="single" w:sz="4" w:space="0" w:color="auto"/>
              <w:bottom w:val="single" w:sz="6" w:space="0" w:color="auto"/>
            </w:tcBorders>
          </w:tcPr>
          <w:p w:rsidR="007E0263" w:rsidRPr="00A14874" w:rsidRDefault="007E0263" w:rsidP="00FC7B85">
            <w:pPr>
              <w:spacing w:after="0" w:line="240" w:lineRule="auto"/>
              <w:rPr>
                <w:rFonts w:ascii="Times New Roman" w:eastAsia="Times New Roman" w:hAnsi="Times New Roman" w:cs="Times New Roman"/>
                <w:color w:val="000000"/>
                <w:sz w:val="24"/>
                <w:szCs w:val="24"/>
                <w:lang w:val="ru-RU" w:eastAsia="ru-RU"/>
              </w:rPr>
            </w:pPr>
          </w:p>
        </w:tc>
        <w:tc>
          <w:tcPr>
            <w:tcW w:w="3783" w:type="dxa"/>
            <w:gridSpan w:val="3"/>
            <w:tcBorders>
              <w:top w:val="single" w:sz="6" w:space="0" w:color="auto"/>
              <w:left w:val="single" w:sz="4" w:space="0" w:color="auto"/>
              <w:bottom w:val="single" w:sz="6" w:space="0" w:color="auto"/>
            </w:tcBorders>
          </w:tcPr>
          <w:p w:rsidR="007E0263" w:rsidRPr="00A14874" w:rsidRDefault="007E0263" w:rsidP="00FC7B85">
            <w:pPr>
              <w:spacing w:after="0" w:line="240" w:lineRule="auto"/>
              <w:rPr>
                <w:rFonts w:ascii="Times New Roman" w:eastAsia="Times New Roman" w:hAnsi="Times New Roman" w:cs="Times New Roman"/>
                <w:color w:val="000000"/>
                <w:sz w:val="24"/>
                <w:szCs w:val="24"/>
                <w:lang w:val="ru-RU" w:eastAsia="ru-RU"/>
              </w:rPr>
            </w:pPr>
          </w:p>
        </w:tc>
        <w:tc>
          <w:tcPr>
            <w:tcW w:w="7566" w:type="dxa"/>
            <w:gridSpan w:val="3"/>
            <w:tcBorders>
              <w:top w:val="single" w:sz="6" w:space="0" w:color="auto"/>
              <w:left w:val="single" w:sz="4" w:space="0" w:color="auto"/>
              <w:bottom w:val="single" w:sz="6" w:space="0" w:color="auto"/>
            </w:tcBorders>
          </w:tcPr>
          <w:p w:rsidR="007E0263" w:rsidRPr="00A14874" w:rsidRDefault="007E0263" w:rsidP="00FC7B85">
            <w:pPr>
              <w:spacing w:after="0" w:line="240" w:lineRule="auto"/>
              <w:rPr>
                <w:rFonts w:ascii="Times New Roman" w:eastAsia="Times New Roman" w:hAnsi="Times New Roman" w:cs="Times New Roman"/>
                <w:color w:val="000000"/>
                <w:sz w:val="24"/>
                <w:szCs w:val="24"/>
                <w:lang w:val="ru-RU" w:eastAsia="ru-RU"/>
              </w:rPr>
            </w:pPr>
          </w:p>
        </w:tc>
        <w:tc>
          <w:tcPr>
            <w:tcW w:w="7569" w:type="dxa"/>
            <w:gridSpan w:val="2"/>
            <w:tcBorders>
              <w:top w:val="single" w:sz="6" w:space="0" w:color="auto"/>
              <w:left w:val="single" w:sz="4" w:space="0" w:color="auto"/>
              <w:bottom w:val="single" w:sz="6" w:space="0" w:color="auto"/>
            </w:tcBorders>
          </w:tcPr>
          <w:p w:rsidR="007E0263" w:rsidRPr="00A14874" w:rsidRDefault="007E0263" w:rsidP="00FC7B85">
            <w:pPr>
              <w:spacing w:after="0" w:line="240" w:lineRule="auto"/>
              <w:rPr>
                <w:rFonts w:ascii="Times New Roman" w:eastAsia="Times New Roman" w:hAnsi="Times New Roman" w:cs="Times New Roman"/>
                <w:color w:val="000000"/>
                <w:sz w:val="24"/>
                <w:szCs w:val="24"/>
                <w:lang w:val="ru-RU" w:eastAsia="ru-RU"/>
              </w:rPr>
            </w:pPr>
          </w:p>
        </w:tc>
      </w:tr>
    </w:tbl>
    <w:p w:rsidR="00A14874" w:rsidRDefault="00A14874" w:rsidP="00591144">
      <w:pPr>
        <w:pStyle w:val="aa"/>
        <w:rPr>
          <w:rFonts w:ascii="Times New Roman" w:hAnsi="Times New Roman" w:cs="Times New Roman"/>
          <w:sz w:val="24"/>
          <w:szCs w:val="24"/>
          <w:lang w:val="ru-RU"/>
        </w:rPr>
      </w:pPr>
    </w:p>
    <w:p w:rsidR="00A14874" w:rsidRDefault="00A14874" w:rsidP="00591144">
      <w:pPr>
        <w:pStyle w:val="aa"/>
        <w:rPr>
          <w:rFonts w:ascii="Times New Roman" w:hAnsi="Times New Roman" w:cs="Times New Roman"/>
          <w:sz w:val="24"/>
          <w:szCs w:val="24"/>
          <w:lang w:val="ru-RU"/>
        </w:rPr>
      </w:pPr>
    </w:p>
    <w:p w:rsidR="00A14874" w:rsidRDefault="00A14874" w:rsidP="00591144">
      <w:pPr>
        <w:pStyle w:val="aa"/>
        <w:rPr>
          <w:rFonts w:ascii="Times New Roman" w:hAnsi="Times New Roman" w:cs="Times New Roman"/>
          <w:sz w:val="24"/>
          <w:szCs w:val="24"/>
          <w:lang w:val="ru-RU"/>
        </w:rPr>
      </w:pPr>
    </w:p>
    <w:p w:rsidR="00A14874" w:rsidRDefault="00A14874" w:rsidP="00591144">
      <w:pPr>
        <w:pStyle w:val="aa"/>
        <w:rPr>
          <w:rFonts w:ascii="Times New Roman" w:hAnsi="Times New Roman" w:cs="Times New Roman"/>
          <w:sz w:val="24"/>
          <w:szCs w:val="24"/>
          <w:lang w:val="ru-RU"/>
        </w:rPr>
      </w:pPr>
    </w:p>
    <w:p w:rsidR="00A14874" w:rsidRPr="00A14874" w:rsidRDefault="00A14874" w:rsidP="00591144">
      <w:pPr>
        <w:pStyle w:val="aa"/>
        <w:rPr>
          <w:rFonts w:ascii="Times New Roman" w:hAnsi="Times New Roman" w:cs="Times New Roman"/>
          <w:sz w:val="24"/>
          <w:szCs w:val="24"/>
          <w:lang w:val="ru-RU"/>
        </w:rPr>
      </w:pPr>
    </w:p>
    <w:p w:rsidR="00591144" w:rsidRPr="00A14874" w:rsidRDefault="00591144" w:rsidP="00591144">
      <w:pPr>
        <w:pStyle w:val="aa"/>
        <w:jc w:val="center"/>
        <w:rPr>
          <w:rFonts w:ascii="Times New Roman" w:hAnsi="Times New Roman" w:cs="Times New Roman"/>
          <w:b/>
          <w:sz w:val="24"/>
          <w:szCs w:val="24"/>
          <w:lang w:val="ru-RU"/>
        </w:rPr>
      </w:pPr>
      <w:r w:rsidRPr="00A14874">
        <w:rPr>
          <w:rFonts w:ascii="Times New Roman" w:hAnsi="Times New Roman" w:cs="Times New Roman"/>
          <w:b/>
          <w:sz w:val="24"/>
          <w:szCs w:val="24"/>
          <w:lang w:val="ru-RU"/>
        </w:rPr>
        <w:t>ТРЕБОВАНИЯ К УРОВНЮ  ПОДГОТОВКИ УЧАЩИХСЯ</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В результате изучения английского языка ученик  8 класса должен</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знать/понимать:</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основные значения изученных лексических единиц (слов, словосочетаний); основные способы словообразования (аффиксация, словосложение, конверсия);</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особенности структуры простых и сложных предложений  английского языка; интонацию различных коммуникативных типов предложений;</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основные нормы речевого этикета (реплики-клише, наиболее распространенная оценочная лексика), принятые в стране изучаемого языка;</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роль владения иностранными языками в современном мире, особенности</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уметь:</w:t>
      </w:r>
    </w:p>
    <w:p w:rsidR="00591144" w:rsidRPr="00A14874" w:rsidRDefault="00591144" w:rsidP="00591144">
      <w:pPr>
        <w:pStyle w:val="aa"/>
        <w:rPr>
          <w:rFonts w:ascii="Times New Roman" w:hAnsi="Times New Roman" w:cs="Times New Roman"/>
          <w:b/>
          <w:sz w:val="24"/>
          <w:szCs w:val="24"/>
          <w:lang w:val="ru-RU"/>
        </w:rPr>
      </w:pPr>
      <w:r w:rsidRPr="00A14874">
        <w:rPr>
          <w:rFonts w:ascii="Times New Roman" w:hAnsi="Times New Roman" w:cs="Times New Roman"/>
          <w:sz w:val="24"/>
          <w:szCs w:val="24"/>
          <w:lang w:val="ru-RU"/>
        </w:rPr>
        <w:t xml:space="preserve">       </w:t>
      </w:r>
      <w:r w:rsidRPr="00A14874">
        <w:rPr>
          <w:rFonts w:ascii="Times New Roman" w:hAnsi="Times New Roman" w:cs="Times New Roman"/>
          <w:b/>
          <w:sz w:val="24"/>
          <w:szCs w:val="24"/>
          <w:lang w:val="ru-RU"/>
        </w:rPr>
        <w:t>говорение</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 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lastRenderedPageBreak/>
        <w:t>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использовать перифраз, синонимичные средства в процессе устного общения;</w:t>
      </w:r>
    </w:p>
    <w:p w:rsidR="00591144" w:rsidRPr="00A14874" w:rsidRDefault="00591144" w:rsidP="00591144">
      <w:pPr>
        <w:pStyle w:val="aa"/>
        <w:rPr>
          <w:rFonts w:ascii="Times New Roman" w:hAnsi="Times New Roman" w:cs="Times New Roman"/>
          <w:b/>
          <w:sz w:val="24"/>
          <w:szCs w:val="24"/>
          <w:lang w:val="ru-RU"/>
        </w:rPr>
      </w:pPr>
      <w:r w:rsidRPr="00A14874">
        <w:rPr>
          <w:rFonts w:ascii="Times New Roman" w:hAnsi="Times New Roman" w:cs="Times New Roman"/>
          <w:sz w:val="24"/>
          <w:szCs w:val="24"/>
          <w:lang w:val="ru-RU"/>
        </w:rPr>
        <w:t xml:space="preserve">       </w:t>
      </w:r>
      <w:r w:rsidRPr="00A14874">
        <w:rPr>
          <w:rFonts w:ascii="Times New Roman" w:hAnsi="Times New Roman" w:cs="Times New Roman"/>
          <w:b/>
          <w:sz w:val="24"/>
          <w:szCs w:val="24"/>
          <w:lang w:val="ru-RU"/>
        </w:rPr>
        <w:t>аудирование</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понимать основное содержание кратких, несложных аутентичных прагматических текстов (прогноз погоды, программы теле/радио передач, объявления на вокзале/в аэропорту) и выделять для себя значимую информацию;</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p>
    <w:p w:rsidR="00EB66D8"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использовать переспрос, просьбу повторить;   </w:t>
      </w:r>
    </w:p>
    <w:p w:rsidR="00591144" w:rsidRPr="00A14874" w:rsidRDefault="00A14874" w:rsidP="00591144">
      <w:pPr>
        <w:pStyle w:val="aa"/>
        <w:rPr>
          <w:rFonts w:ascii="Times New Roman" w:hAnsi="Times New Roman" w:cs="Times New Roman"/>
          <w:b/>
          <w:sz w:val="24"/>
          <w:szCs w:val="24"/>
          <w:lang w:val="ru-RU"/>
        </w:rPr>
      </w:pPr>
      <w:r>
        <w:rPr>
          <w:rFonts w:ascii="Times New Roman" w:hAnsi="Times New Roman" w:cs="Times New Roman"/>
          <w:sz w:val="24"/>
          <w:szCs w:val="24"/>
          <w:lang w:val="ru-RU"/>
        </w:rPr>
        <w:t xml:space="preserve">     </w:t>
      </w:r>
      <w:r w:rsidR="00591144" w:rsidRPr="00A14874">
        <w:rPr>
          <w:rFonts w:ascii="Times New Roman" w:hAnsi="Times New Roman" w:cs="Times New Roman"/>
          <w:sz w:val="24"/>
          <w:szCs w:val="24"/>
          <w:lang w:val="ru-RU"/>
        </w:rPr>
        <w:t xml:space="preserve"> </w:t>
      </w:r>
      <w:r w:rsidR="00591144" w:rsidRPr="00A14874">
        <w:rPr>
          <w:rFonts w:ascii="Times New Roman" w:hAnsi="Times New Roman" w:cs="Times New Roman"/>
          <w:b/>
          <w:sz w:val="24"/>
          <w:szCs w:val="24"/>
          <w:lang w:val="ru-RU"/>
        </w:rPr>
        <w:t>чтение</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ориентироваться в иноязычном тексте: прогнозировать его содержание по заголовку;</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читать текст с выборочным пониманием нужной или интересующей информации;</w:t>
      </w:r>
    </w:p>
    <w:p w:rsidR="00591144" w:rsidRPr="00A14874" w:rsidRDefault="00591144" w:rsidP="00591144">
      <w:pPr>
        <w:pStyle w:val="aa"/>
        <w:rPr>
          <w:rFonts w:ascii="Times New Roman" w:hAnsi="Times New Roman" w:cs="Times New Roman"/>
          <w:b/>
          <w:sz w:val="24"/>
          <w:szCs w:val="24"/>
          <w:lang w:val="ru-RU"/>
        </w:rPr>
      </w:pPr>
      <w:r w:rsidRPr="00A14874">
        <w:rPr>
          <w:rFonts w:ascii="Times New Roman" w:hAnsi="Times New Roman" w:cs="Times New Roman"/>
          <w:b/>
          <w:sz w:val="24"/>
          <w:szCs w:val="24"/>
          <w:lang w:val="ru-RU"/>
        </w:rPr>
        <w:t xml:space="preserve">        письменная речь</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     заполнять анкеты и формуляры;</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     писать поздравления, личные письма с опорой на образец: расспрашивать адресата о его жизни и делах, сообщать то же о себе, выражать благодарность,</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просьбу, употребляя формулы речевого этикета, принятые в странах изучаемого языка.</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Использовать приобретенные знания и умения в практической деятельности и повседневной жизни для:</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социальной адаптации; достижения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создания целостной картины полиязычного, поликультурного мира, осознания места и роли родного и изучаемого иностранного языка в этом мире;</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приобщения к ценностям мировой культуры как через иноязычные источники информации, в том числе мультимедийные, так и через участие в школьных обменах, туристических поездках, молодежных форумах;</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ознакомления представителей других стран с культурой своего народа;</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осознания себя гражданином своей страны и мира.</w:t>
      </w:r>
    </w:p>
    <w:p w:rsidR="00591144" w:rsidRPr="00A14874" w:rsidRDefault="00591144" w:rsidP="00591144">
      <w:pPr>
        <w:pStyle w:val="aa"/>
        <w:rPr>
          <w:rFonts w:ascii="Times New Roman" w:hAnsi="Times New Roman" w:cs="Times New Roman"/>
          <w:color w:val="424242"/>
          <w:sz w:val="24"/>
          <w:szCs w:val="24"/>
          <w:lang w:val="ru-RU"/>
        </w:rPr>
      </w:pP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color w:val="424242"/>
          <w:sz w:val="24"/>
          <w:szCs w:val="24"/>
          <w:lang w:val="ru-RU"/>
        </w:rPr>
        <w:t xml:space="preserve">                                           </w:t>
      </w:r>
      <w:r w:rsidRPr="00A14874">
        <w:rPr>
          <w:rFonts w:ascii="Times New Roman" w:hAnsi="Times New Roman" w:cs="Times New Roman"/>
          <w:b/>
          <w:sz w:val="24"/>
          <w:szCs w:val="24"/>
          <w:lang w:val="ru-RU"/>
        </w:rPr>
        <w:t>Информационные ресурсы:</w:t>
      </w:r>
    </w:p>
    <w:p w:rsidR="00591144" w:rsidRPr="00A14874" w:rsidRDefault="00591144" w:rsidP="00591144">
      <w:pPr>
        <w:pStyle w:val="aa"/>
        <w:rPr>
          <w:rFonts w:ascii="Times New Roman" w:hAnsi="Times New Roman" w:cs="Times New Roman"/>
          <w:sz w:val="24"/>
          <w:szCs w:val="24"/>
          <w:lang w:val="ru-RU"/>
        </w:rPr>
      </w:pP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Федеральный компонент государственного образовательного стандарта  </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Примерные программы по английскому языку </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Учебно-методический комплект “</w:t>
      </w:r>
      <w:r w:rsidRPr="00A14874">
        <w:rPr>
          <w:rFonts w:ascii="Times New Roman" w:hAnsi="Times New Roman" w:cs="Times New Roman"/>
          <w:sz w:val="24"/>
          <w:szCs w:val="24"/>
        </w:rPr>
        <w:t>Happy</w:t>
      </w:r>
      <w:r w:rsidRPr="00A14874">
        <w:rPr>
          <w:rFonts w:ascii="Times New Roman" w:hAnsi="Times New Roman" w:cs="Times New Roman"/>
          <w:sz w:val="24"/>
          <w:szCs w:val="24"/>
          <w:lang w:val="ru-RU"/>
        </w:rPr>
        <w:t xml:space="preserve"> </w:t>
      </w:r>
      <w:r w:rsidRPr="00A14874">
        <w:rPr>
          <w:rFonts w:ascii="Times New Roman" w:hAnsi="Times New Roman" w:cs="Times New Roman"/>
          <w:sz w:val="24"/>
          <w:szCs w:val="24"/>
        </w:rPr>
        <w:t>English</w:t>
      </w:r>
      <w:r w:rsidRPr="00A14874">
        <w:rPr>
          <w:rFonts w:ascii="Times New Roman" w:hAnsi="Times New Roman" w:cs="Times New Roman"/>
          <w:sz w:val="24"/>
          <w:szCs w:val="24"/>
          <w:lang w:val="ru-RU"/>
        </w:rPr>
        <w:t>.</w:t>
      </w:r>
      <w:r w:rsidRPr="00A14874">
        <w:rPr>
          <w:rFonts w:ascii="Times New Roman" w:hAnsi="Times New Roman" w:cs="Times New Roman"/>
          <w:sz w:val="24"/>
          <w:szCs w:val="24"/>
        </w:rPr>
        <w:t>ru</w:t>
      </w:r>
      <w:r w:rsidRPr="00A14874">
        <w:rPr>
          <w:rFonts w:ascii="Times New Roman" w:hAnsi="Times New Roman" w:cs="Times New Roman"/>
          <w:sz w:val="24"/>
          <w:szCs w:val="24"/>
          <w:lang w:val="ru-RU"/>
        </w:rPr>
        <w:t>” для 8 класса под редакцией К.И.Кауфман, М.Ю. Кауфман, включающий следующие компоненты: учебник, книга для учителя, 2 рабочие тетради, аудиокассеты.</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«Иностранные языки в школе»</w:t>
      </w:r>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w:t>
      </w:r>
      <w:r w:rsidRPr="00A14874">
        <w:rPr>
          <w:rFonts w:ascii="Times New Roman" w:hAnsi="Times New Roman" w:cs="Times New Roman"/>
          <w:sz w:val="24"/>
          <w:szCs w:val="24"/>
        </w:rPr>
        <w:t>Speak</w:t>
      </w:r>
      <w:r w:rsidRPr="00A14874">
        <w:rPr>
          <w:rFonts w:ascii="Times New Roman" w:hAnsi="Times New Roman" w:cs="Times New Roman"/>
          <w:sz w:val="24"/>
          <w:szCs w:val="24"/>
          <w:lang w:val="ru-RU"/>
        </w:rPr>
        <w:t xml:space="preserve"> О</w:t>
      </w:r>
      <w:r w:rsidRPr="00A14874">
        <w:rPr>
          <w:rFonts w:ascii="Times New Roman" w:hAnsi="Times New Roman" w:cs="Times New Roman"/>
          <w:sz w:val="24"/>
          <w:szCs w:val="24"/>
        </w:rPr>
        <w:t>ut</w:t>
      </w:r>
      <w:r w:rsidRPr="00A14874">
        <w:rPr>
          <w:rFonts w:ascii="Times New Roman" w:hAnsi="Times New Roman" w:cs="Times New Roman"/>
          <w:sz w:val="24"/>
          <w:szCs w:val="24"/>
          <w:lang w:val="ru-RU"/>
        </w:rPr>
        <w:t>»,  журнал для изучающих английский язык.</w:t>
      </w:r>
    </w:p>
    <w:p w:rsidR="00591144" w:rsidRPr="00A14874" w:rsidRDefault="00D11702" w:rsidP="00591144">
      <w:pPr>
        <w:pStyle w:val="aa"/>
        <w:rPr>
          <w:rFonts w:ascii="Times New Roman" w:hAnsi="Times New Roman" w:cs="Times New Roman"/>
          <w:sz w:val="24"/>
          <w:szCs w:val="24"/>
          <w:lang w:val="ru-RU"/>
        </w:rPr>
      </w:pPr>
      <w:hyperlink r:id="rId7" w:history="1">
        <w:r w:rsidR="00591144" w:rsidRPr="00A14874">
          <w:rPr>
            <w:rStyle w:val="af4"/>
            <w:rFonts w:ascii="Times New Roman" w:hAnsi="Times New Roman" w:cs="Times New Roman"/>
            <w:sz w:val="24"/>
            <w:szCs w:val="24"/>
          </w:rPr>
          <w:t>http</w:t>
        </w:r>
        <w:r w:rsidR="00591144" w:rsidRPr="00A14874">
          <w:rPr>
            <w:rStyle w:val="af4"/>
            <w:rFonts w:ascii="Times New Roman" w:hAnsi="Times New Roman" w:cs="Times New Roman"/>
            <w:sz w:val="24"/>
            <w:szCs w:val="24"/>
            <w:lang w:val="ru-RU"/>
          </w:rPr>
          <w:t>://</w:t>
        </w:r>
        <w:r w:rsidR="00591144" w:rsidRPr="00A14874">
          <w:rPr>
            <w:rStyle w:val="af4"/>
            <w:rFonts w:ascii="Times New Roman" w:hAnsi="Times New Roman" w:cs="Times New Roman"/>
            <w:sz w:val="24"/>
            <w:szCs w:val="24"/>
          </w:rPr>
          <w:t>www</w:t>
        </w:r>
        <w:r w:rsidR="00591144" w:rsidRPr="00A14874">
          <w:rPr>
            <w:rStyle w:val="af4"/>
            <w:rFonts w:ascii="Times New Roman" w:hAnsi="Times New Roman" w:cs="Times New Roman"/>
            <w:sz w:val="24"/>
            <w:szCs w:val="24"/>
            <w:lang w:val="ru-RU"/>
          </w:rPr>
          <w:t>.1</w:t>
        </w:r>
        <w:r w:rsidR="00591144" w:rsidRPr="00A14874">
          <w:rPr>
            <w:rStyle w:val="af4"/>
            <w:rFonts w:ascii="Times New Roman" w:hAnsi="Times New Roman" w:cs="Times New Roman"/>
            <w:sz w:val="24"/>
            <w:szCs w:val="24"/>
          </w:rPr>
          <w:t>september</w:t>
        </w:r>
        <w:r w:rsidR="00591144" w:rsidRPr="00A14874">
          <w:rPr>
            <w:rStyle w:val="af4"/>
            <w:rFonts w:ascii="Times New Roman" w:hAnsi="Times New Roman" w:cs="Times New Roman"/>
            <w:sz w:val="24"/>
            <w:szCs w:val="24"/>
            <w:lang w:val="ru-RU"/>
          </w:rPr>
          <w:t>.</w:t>
        </w:r>
        <w:r w:rsidR="00591144" w:rsidRPr="00A14874">
          <w:rPr>
            <w:rStyle w:val="af4"/>
            <w:rFonts w:ascii="Times New Roman" w:hAnsi="Times New Roman" w:cs="Times New Roman"/>
            <w:sz w:val="24"/>
            <w:szCs w:val="24"/>
          </w:rPr>
          <w:t>ru</w:t>
        </w:r>
        <w:r w:rsidR="00591144" w:rsidRPr="00A14874">
          <w:rPr>
            <w:rStyle w:val="af4"/>
            <w:rFonts w:ascii="Times New Roman" w:hAnsi="Times New Roman" w:cs="Times New Roman"/>
            <w:sz w:val="24"/>
            <w:szCs w:val="24"/>
            <w:lang w:val="ru-RU"/>
          </w:rPr>
          <w:t>/</w:t>
        </w:r>
      </w:hyperlink>
    </w:p>
    <w:p w:rsidR="00591144" w:rsidRPr="00A14874" w:rsidRDefault="00D11702" w:rsidP="00591144">
      <w:pPr>
        <w:pStyle w:val="aa"/>
        <w:rPr>
          <w:rFonts w:ascii="Times New Roman" w:hAnsi="Times New Roman" w:cs="Times New Roman"/>
          <w:sz w:val="24"/>
          <w:szCs w:val="24"/>
          <w:lang w:val="ru-RU"/>
        </w:rPr>
      </w:pPr>
      <w:hyperlink r:id="rId8" w:history="1">
        <w:r w:rsidR="00591144" w:rsidRPr="00A14874">
          <w:rPr>
            <w:rStyle w:val="af4"/>
            <w:rFonts w:ascii="Times New Roman" w:hAnsi="Times New Roman" w:cs="Times New Roman"/>
            <w:sz w:val="24"/>
            <w:szCs w:val="24"/>
          </w:rPr>
          <w:t>http</w:t>
        </w:r>
        <w:r w:rsidR="00591144" w:rsidRPr="00A14874">
          <w:rPr>
            <w:rStyle w:val="af4"/>
            <w:rFonts w:ascii="Times New Roman" w:hAnsi="Times New Roman" w:cs="Times New Roman"/>
            <w:sz w:val="24"/>
            <w:szCs w:val="24"/>
            <w:lang w:val="ru-RU"/>
          </w:rPr>
          <w:t>://</w:t>
        </w:r>
        <w:r w:rsidR="00591144" w:rsidRPr="00A14874">
          <w:rPr>
            <w:rStyle w:val="af4"/>
            <w:rFonts w:ascii="Times New Roman" w:hAnsi="Times New Roman" w:cs="Times New Roman"/>
            <w:sz w:val="24"/>
            <w:szCs w:val="24"/>
          </w:rPr>
          <w:t>www</w:t>
        </w:r>
        <w:r w:rsidR="00591144" w:rsidRPr="00A14874">
          <w:rPr>
            <w:rStyle w:val="af4"/>
            <w:rFonts w:ascii="Times New Roman" w:hAnsi="Times New Roman" w:cs="Times New Roman"/>
            <w:sz w:val="24"/>
            <w:szCs w:val="24"/>
            <w:lang w:val="ru-RU"/>
          </w:rPr>
          <w:t>.</w:t>
        </w:r>
        <w:r w:rsidR="00591144" w:rsidRPr="00A14874">
          <w:rPr>
            <w:rStyle w:val="af4"/>
            <w:rFonts w:ascii="Times New Roman" w:hAnsi="Times New Roman" w:cs="Times New Roman"/>
            <w:sz w:val="24"/>
            <w:szCs w:val="24"/>
          </w:rPr>
          <w:t>englishteachers</w:t>
        </w:r>
        <w:r w:rsidR="00591144" w:rsidRPr="00A14874">
          <w:rPr>
            <w:rStyle w:val="af4"/>
            <w:rFonts w:ascii="Times New Roman" w:hAnsi="Times New Roman" w:cs="Times New Roman"/>
            <w:sz w:val="24"/>
            <w:szCs w:val="24"/>
            <w:lang w:val="ru-RU"/>
          </w:rPr>
          <w:t>.</w:t>
        </w:r>
        <w:r w:rsidR="00591144" w:rsidRPr="00A14874">
          <w:rPr>
            <w:rStyle w:val="af4"/>
            <w:rFonts w:ascii="Times New Roman" w:hAnsi="Times New Roman" w:cs="Times New Roman"/>
            <w:sz w:val="24"/>
            <w:szCs w:val="24"/>
          </w:rPr>
          <w:t>ru</w:t>
        </w:r>
        <w:r w:rsidR="00591144" w:rsidRPr="00A14874">
          <w:rPr>
            <w:rStyle w:val="af4"/>
            <w:rFonts w:ascii="Times New Roman" w:hAnsi="Times New Roman" w:cs="Times New Roman"/>
            <w:sz w:val="24"/>
            <w:szCs w:val="24"/>
            <w:lang w:val="ru-RU"/>
          </w:rPr>
          <w:t>/</w:t>
        </w:r>
      </w:hyperlink>
    </w:p>
    <w:p w:rsidR="00591144" w:rsidRPr="00A14874" w:rsidRDefault="00591144" w:rsidP="00591144">
      <w:pPr>
        <w:pStyle w:val="aa"/>
        <w:rPr>
          <w:rFonts w:ascii="Times New Roman" w:hAnsi="Times New Roman" w:cs="Times New Roman"/>
          <w:sz w:val="24"/>
          <w:szCs w:val="24"/>
          <w:lang w:val="ru-RU"/>
        </w:rPr>
      </w:pPr>
      <w:r w:rsidRPr="00A14874">
        <w:rPr>
          <w:rFonts w:ascii="Times New Roman" w:hAnsi="Times New Roman" w:cs="Times New Roman"/>
          <w:sz w:val="24"/>
          <w:szCs w:val="24"/>
          <w:lang w:val="ru-RU"/>
        </w:rPr>
        <w:t xml:space="preserve"> </w:t>
      </w:r>
      <w:hyperlink r:id="rId9" w:history="1">
        <w:r w:rsidRPr="00A14874">
          <w:rPr>
            <w:rStyle w:val="af4"/>
            <w:rFonts w:ascii="Times New Roman" w:hAnsi="Times New Roman" w:cs="Times New Roman"/>
            <w:sz w:val="24"/>
            <w:szCs w:val="24"/>
          </w:rPr>
          <w:t>http</w:t>
        </w:r>
        <w:r w:rsidRPr="00A14874">
          <w:rPr>
            <w:rStyle w:val="af4"/>
            <w:rFonts w:ascii="Times New Roman" w:hAnsi="Times New Roman" w:cs="Times New Roman"/>
            <w:sz w:val="24"/>
            <w:szCs w:val="24"/>
            <w:lang w:val="ru-RU"/>
          </w:rPr>
          <w:t>://</w:t>
        </w:r>
        <w:r w:rsidRPr="00A14874">
          <w:rPr>
            <w:rStyle w:val="af4"/>
            <w:rFonts w:ascii="Times New Roman" w:hAnsi="Times New Roman" w:cs="Times New Roman"/>
            <w:sz w:val="24"/>
            <w:szCs w:val="24"/>
          </w:rPr>
          <w:t>www</w:t>
        </w:r>
        <w:r w:rsidRPr="00A14874">
          <w:rPr>
            <w:rStyle w:val="af4"/>
            <w:rFonts w:ascii="Times New Roman" w:hAnsi="Times New Roman" w:cs="Times New Roman"/>
            <w:sz w:val="24"/>
            <w:szCs w:val="24"/>
            <w:lang w:val="ru-RU"/>
          </w:rPr>
          <w:t>.</w:t>
        </w:r>
        <w:r w:rsidRPr="00A14874">
          <w:rPr>
            <w:rStyle w:val="af4"/>
            <w:rFonts w:ascii="Times New Roman" w:hAnsi="Times New Roman" w:cs="Times New Roman"/>
            <w:sz w:val="24"/>
            <w:szCs w:val="24"/>
          </w:rPr>
          <w:t>homeenglish</w:t>
        </w:r>
        <w:r w:rsidRPr="00A14874">
          <w:rPr>
            <w:rStyle w:val="af4"/>
            <w:rFonts w:ascii="Times New Roman" w:hAnsi="Times New Roman" w:cs="Times New Roman"/>
            <w:sz w:val="24"/>
            <w:szCs w:val="24"/>
            <w:lang w:val="ru-RU"/>
          </w:rPr>
          <w:t>.</w:t>
        </w:r>
        <w:r w:rsidRPr="00A14874">
          <w:rPr>
            <w:rStyle w:val="af4"/>
            <w:rFonts w:ascii="Times New Roman" w:hAnsi="Times New Roman" w:cs="Times New Roman"/>
            <w:sz w:val="24"/>
            <w:szCs w:val="24"/>
          </w:rPr>
          <w:t>ru</w:t>
        </w:r>
        <w:r w:rsidRPr="00A14874">
          <w:rPr>
            <w:rStyle w:val="af4"/>
            <w:rFonts w:ascii="Times New Roman" w:hAnsi="Times New Roman" w:cs="Times New Roman"/>
            <w:sz w:val="24"/>
            <w:szCs w:val="24"/>
            <w:lang w:val="ru-RU"/>
          </w:rPr>
          <w:t>/</w:t>
        </w:r>
      </w:hyperlink>
    </w:p>
    <w:p w:rsidR="00BD74D6" w:rsidRPr="00A14874" w:rsidRDefault="00BD74D6">
      <w:pPr>
        <w:rPr>
          <w:rFonts w:ascii="Times New Roman" w:hAnsi="Times New Roman" w:cs="Times New Roman"/>
          <w:sz w:val="24"/>
          <w:szCs w:val="24"/>
        </w:rPr>
      </w:pPr>
    </w:p>
    <w:sectPr w:rsidR="00BD74D6" w:rsidRPr="00A14874" w:rsidSect="00FC7B85">
      <w:footerReference w:type="default" r:id="rId1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7327" w:rsidRDefault="00A47327" w:rsidP="00311BBE">
      <w:pPr>
        <w:spacing w:after="0" w:line="240" w:lineRule="auto"/>
      </w:pPr>
      <w:r>
        <w:separator/>
      </w:r>
    </w:p>
  </w:endnote>
  <w:endnote w:type="continuationSeparator" w:id="1">
    <w:p w:rsidR="00A47327" w:rsidRDefault="00A47327" w:rsidP="00311B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88172"/>
      <w:docPartObj>
        <w:docPartGallery w:val="Page Numbers (Bottom of Page)"/>
        <w:docPartUnique/>
      </w:docPartObj>
    </w:sdtPr>
    <w:sdtContent>
      <w:p w:rsidR="00311BBE" w:rsidRDefault="00311BBE">
        <w:pPr>
          <w:pStyle w:val="af8"/>
          <w:jc w:val="right"/>
        </w:pPr>
        <w:fldSimple w:instr=" PAGE   \* MERGEFORMAT ">
          <w:r>
            <w:rPr>
              <w:noProof/>
            </w:rPr>
            <w:t>1</w:t>
          </w:r>
        </w:fldSimple>
      </w:p>
    </w:sdtContent>
  </w:sdt>
  <w:p w:rsidR="00311BBE" w:rsidRDefault="00311BBE">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7327" w:rsidRDefault="00A47327" w:rsidP="00311BBE">
      <w:pPr>
        <w:spacing w:after="0" w:line="240" w:lineRule="auto"/>
      </w:pPr>
      <w:r>
        <w:separator/>
      </w:r>
    </w:p>
  </w:footnote>
  <w:footnote w:type="continuationSeparator" w:id="1">
    <w:p w:rsidR="00A47327" w:rsidRDefault="00A47327" w:rsidP="00311B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6462"/>
    <w:multiLevelType w:val="hybridMultilevel"/>
    <w:tmpl w:val="A8485D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3E06093"/>
    <w:multiLevelType w:val="multilevel"/>
    <w:tmpl w:val="5E926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7F4D19"/>
    <w:multiLevelType w:val="multilevel"/>
    <w:tmpl w:val="D8F24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9331B9"/>
    <w:multiLevelType w:val="hybridMultilevel"/>
    <w:tmpl w:val="2D2C5ABA"/>
    <w:lvl w:ilvl="0" w:tplc="919C7D82">
      <w:start w:val="1"/>
      <w:numFmt w:val="decimal"/>
      <w:lvlText w:val="%1."/>
      <w:lvlJc w:val="left"/>
      <w:pPr>
        <w:tabs>
          <w:tab w:val="num" w:pos="1436"/>
        </w:tabs>
        <w:ind w:left="1361" w:hanging="124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4765AB"/>
    <w:multiLevelType w:val="multilevel"/>
    <w:tmpl w:val="30CC5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D27A1E"/>
    <w:multiLevelType w:val="hybridMultilevel"/>
    <w:tmpl w:val="376202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3E57597"/>
    <w:multiLevelType w:val="hybridMultilevel"/>
    <w:tmpl w:val="0CA46B4E"/>
    <w:lvl w:ilvl="0" w:tplc="A80EAF5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15FF067D"/>
    <w:multiLevelType w:val="multilevel"/>
    <w:tmpl w:val="2578E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A90BF9"/>
    <w:multiLevelType w:val="hybridMultilevel"/>
    <w:tmpl w:val="EC3422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C646FA7"/>
    <w:multiLevelType w:val="hybridMultilevel"/>
    <w:tmpl w:val="50FC67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E6712E6"/>
    <w:multiLevelType w:val="multilevel"/>
    <w:tmpl w:val="54128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B6718D"/>
    <w:multiLevelType w:val="hybridMultilevel"/>
    <w:tmpl w:val="1C6007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1FB430A"/>
    <w:multiLevelType w:val="multilevel"/>
    <w:tmpl w:val="3DDEB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013725"/>
    <w:multiLevelType w:val="multilevel"/>
    <w:tmpl w:val="81FC3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2665F22"/>
    <w:multiLevelType w:val="hybridMultilevel"/>
    <w:tmpl w:val="C5224F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36219E9"/>
    <w:multiLevelType w:val="multilevel"/>
    <w:tmpl w:val="87E61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CB14496"/>
    <w:multiLevelType w:val="multilevel"/>
    <w:tmpl w:val="F8B01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F85143"/>
    <w:multiLevelType w:val="hybridMultilevel"/>
    <w:tmpl w:val="F1C0F9E0"/>
    <w:lvl w:ilvl="0" w:tplc="8C4CAC6A">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8">
    <w:nsid w:val="34B11EC2"/>
    <w:multiLevelType w:val="hybridMultilevel"/>
    <w:tmpl w:val="76FE7FBE"/>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6407546"/>
    <w:multiLevelType w:val="hybridMultilevel"/>
    <w:tmpl w:val="F1C0F9E0"/>
    <w:lvl w:ilvl="0" w:tplc="8C4CAC6A">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20">
    <w:nsid w:val="38FC5B51"/>
    <w:multiLevelType w:val="multilevel"/>
    <w:tmpl w:val="F6F0D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E021EF2"/>
    <w:multiLevelType w:val="multilevel"/>
    <w:tmpl w:val="B0425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A265FB6"/>
    <w:multiLevelType w:val="hybridMultilevel"/>
    <w:tmpl w:val="4992ED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4562ADF"/>
    <w:multiLevelType w:val="multilevel"/>
    <w:tmpl w:val="D298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91C4A19"/>
    <w:multiLevelType w:val="multilevel"/>
    <w:tmpl w:val="2D906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AE5576E"/>
    <w:multiLevelType w:val="hybridMultilevel"/>
    <w:tmpl w:val="AA68F4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4391926"/>
    <w:multiLevelType w:val="hybridMultilevel"/>
    <w:tmpl w:val="EA3811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4AB53AD"/>
    <w:multiLevelType w:val="hybridMultilevel"/>
    <w:tmpl w:val="B88096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56C367B"/>
    <w:multiLevelType w:val="hybridMultilevel"/>
    <w:tmpl w:val="A27039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E477AA3"/>
    <w:multiLevelType w:val="multilevel"/>
    <w:tmpl w:val="28B4D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F654144"/>
    <w:multiLevelType w:val="hybridMultilevel"/>
    <w:tmpl w:val="0B8EC8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6637B48"/>
    <w:multiLevelType w:val="multilevel"/>
    <w:tmpl w:val="8B8E2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A747452"/>
    <w:multiLevelType w:val="multilevel"/>
    <w:tmpl w:val="9154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ABF4E1F"/>
    <w:multiLevelType w:val="hybridMultilevel"/>
    <w:tmpl w:val="A02E6C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F3A2D32"/>
    <w:multiLevelType w:val="hybridMultilevel"/>
    <w:tmpl w:val="F1C0F9E0"/>
    <w:lvl w:ilvl="0" w:tplc="8C4CAC6A">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num w:numId="1">
    <w:abstractNumId w:val="17"/>
  </w:num>
  <w:num w:numId="2">
    <w:abstractNumId w:val="19"/>
  </w:num>
  <w:num w:numId="3">
    <w:abstractNumId w:val="34"/>
  </w:num>
  <w:num w:numId="4">
    <w:abstractNumId w:val="14"/>
  </w:num>
  <w:num w:numId="5">
    <w:abstractNumId w:val="18"/>
  </w:num>
  <w:num w:numId="6">
    <w:abstractNumId w:val="27"/>
  </w:num>
  <w:num w:numId="7">
    <w:abstractNumId w:val="8"/>
  </w:num>
  <w:num w:numId="8">
    <w:abstractNumId w:val="26"/>
  </w:num>
  <w:num w:numId="9">
    <w:abstractNumId w:val="6"/>
  </w:num>
  <w:num w:numId="10">
    <w:abstractNumId w:val="3"/>
  </w:num>
  <w:num w:numId="11">
    <w:abstractNumId w:val="30"/>
  </w:num>
  <w:num w:numId="12">
    <w:abstractNumId w:val="25"/>
  </w:num>
  <w:num w:numId="13">
    <w:abstractNumId w:val="28"/>
  </w:num>
  <w:num w:numId="14">
    <w:abstractNumId w:val="11"/>
  </w:num>
  <w:num w:numId="15">
    <w:abstractNumId w:val="33"/>
  </w:num>
  <w:num w:numId="16">
    <w:abstractNumId w:val="5"/>
  </w:num>
  <w:num w:numId="17">
    <w:abstractNumId w:val="0"/>
  </w:num>
  <w:num w:numId="18">
    <w:abstractNumId w:val="22"/>
  </w:num>
  <w:num w:numId="19">
    <w:abstractNumId w:val="9"/>
  </w:num>
  <w:num w:numId="20">
    <w:abstractNumId w:val="24"/>
  </w:num>
  <w:num w:numId="21">
    <w:abstractNumId w:val="31"/>
  </w:num>
  <w:num w:numId="22">
    <w:abstractNumId w:val="16"/>
  </w:num>
  <w:num w:numId="23">
    <w:abstractNumId w:val="12"/>
  </w:num>
  <w:num w:numId="24">
    <w:abstractNumId w:val="29"/>
  </w:num>
  <w:num w:numId="25">
    <w:abstractNumId w:val="32"/>
  </w:num>
  <w:num w:numId="26">
    <w:abstractNumId w:val="1"/>
  </w:num>
  <w:num w:numId="27">
    <w:abstractNumId w:val="4"/>
  </w:num>
  <w:num w:numId="28">
    <w:abstractNumId w:val="2"/>
  </w:num>
  <w:num w:numId="29">
    <w:abstractNumId w:val="10"/>
  </w:num>
  <w:num w:numId="30">
    <w:abstractNumId w:val="7"/>
  </w:num>
  <w:num w:numId="31">
    <w:abstractNumId w:val="23"/>
  </w:num>
  <w:num w:numId="32">
    <w:abstractNumId w:val="13"/>
  </w:num>
  <w:num w:numId="33">
    <w:abstractNumId w:val="21"/>
  </w:num>
  <w:num w:numId="34">
    <w:abstractNumId w:val="20"/>
  </w:num>
  <w:num w:numId="3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91144"/>
    <w:rsid w:val="001A031A"/>
    <w:rsid w:val="001B2A70"/>
    <w:rsid w:val="00262EF5"/>
    <w:rsid w:val="002850B2"/>
    <w:rsid w:val="002B062C"/>
    <w:rsid w:val="00311BBE"/>
    <w:rsid w:val="003E438B"/>
    <w:rsid w:val="004D2229"/>
    <w:rsid w:val="00542B04"/>
    <w:rsid w:val="005701D6"/>
    <w:rsid w:val="005702EF"/>
    <w:rsid w:val="00591144"/>
    <w:rsid w:val="005E2BC8"/>
    <w:rsid w:val="00604818"/>
    <w:rsid w:val="0062508B"/>
    <w:rsid w:val="007851FF"/>
    <w:rsid w:val="007E0263"/>
    <w:rsid w:val="008F1BFF"/>
    <w:rsid w:val="008F51A9"/>
    <w:rsid w:val="00931424"/>
    <w:rsid w:val="009E3691"/>
    <w:rsid w:val="009F2266"/>
    <w:rsid w:val="00A14874"/>
    <w:rsid w:val="00A15DF7"/>
    <w:rsid w:val="00A4342E"/>
    <w:rsid w:val="00A47327"/>
    <w:rsid w:val="00AC5C85"/>
    <w:rsid w:val="00AE0A65"/>
    <w:rsid w:val="00BB17C5"/>
    <w:rsid w:val="00BD74D6"/>
    <w:rsid w:val="00C30735"/>
    <w:rsid w:val="00CD6995"/>
    <w:rsid w:val="00D11702"/>
    <w:rsid w:val="00DC0DC9"/>
    <w:rsid w:val="00E07D4A"/>
    <w:rsid w:val="00EB66D8"/>
    <w:rsid w:val="00F53A1E"/>
    <w:rsid w:val="00FC7B85"/>
    <w:rsid w:val="00FF60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144"/>
  </w:style>
  <w:style w:type="paragraph" w:styleId="1">
    <w:name w:val="heading 1"/>
    <w:basedOn w:val="a"/>
    <w:next w:val="a"/>
    <w:link w:val="10"/>
    <w:uiPriority w:val="9"/>
    <w:qFormat/>
    <w:rsid w:val="00AE0A65"/>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unhideWhenUsed/>
    <w:qFormat/>
    <w:rsid w:val="00AE0A65"/>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unhideWhenUsed/>
    <w:qFormat/>
    <w:rsid w:val="00AE0A65"/>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unhideWhenUsed/>
    <w:qFormat/>
    <w:rsid w:val="00AE0A65"/>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unhideWhenUsed/>
    <w:qFormat/>
    <w:rsid w:val="00AE0A65"/>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unhideWhenUsed/>
    <w:qFormat/>
    <w:rsid w:val="00AE0A65"/>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AE0A65"/>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AE0A65"/>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AE0A65"/>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0A65"/>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rsid w:val="00AE0A65"/>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AE0A65"/>
    <w:rPr>
      <w:rFonts w:asciiTheme="majorHAnsi" w:eastAsiaTheme="majorEastAsia" w:hAnsiTheme="majorHAnsi" w:cstheme="majorBidi"/>
      <w:b/>
      <w:bCs/>
    </w:rPr>
  </w:style>
  <w:style w:type="character" w:customStyle="1" w:styleId="40">
    <w:name w:val="Заголовок 4 Знак"/>
    <w:basedOn w:val="a0"/>
    <w:link w:val="4"/>
    <w:uiPriority w:val="9"/>
    <w:rsid w:val="00AE0A65"/>
    <w:rPr>
      <w:rFonts w:asciiTheme="majorHAnsi" w:eastAsiaTheme="majorEastAsia" w:hAnsiTheme="majorHAnsi" w:cstheme="majorBidi"/>
      <w:b/>
      <w:bCs/>
      <w:i/>
      <w:iCs/>
    </w:rPr>
  </w:style>
  <w:style w:type="character" w:customStyle="1" w:styleId="50">
    <w:name w:val="Заголовок 5 Знак"/>
    <w:basedOn w:val="a0"/>
    <w:link w:val="5"/>
    <w:uiPriority w:val="9"/>
    <w:rsid w:val="00AE0A65"/>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rsid w:val="00AE0A65"/>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AE0A65"/>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AE0A65"/>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AE0A65"/>
    <w:rPr>
      <w:rFonts w:asciiTheme="majorHAnsi" w:eastAsiaTheme="majorEastAsia" w:hAnsiTheme="majorHAnsi" w:cstheme="majorBidi"/>
      <w:i/>
      <w:iCs/>
      <w:spacing w:val="5"/>
      <w:sz w:val="20"/>
      <w:szCs w:val="20"/>
    </w:rPr>
  </w:style>
  <w:style w:type="paragraph" w:styleId="a3">
    <w:name w:val="caption"/>
    <w:basedOn w:val="a"/>
    <w:next w:val="a"/>
    <w:uiPriority w:val="35"/>
    <w:semiHidden/>
    <w:unhideWhenUsed/>
    <w:rsid w:val="008F1BFF"/>
    <w:rPr>
      <w:b/>
      <w:bCs/>
      <w:color w:val="943634" w:themeColor="accent2" w:themeShade="BF"/>
      <w:sz w:val="18"/>
      <w:szCs w:val="18"/>
    </w:rPr>
  </w:style>
  <w:style w:type="paragraph" w:styleId="a4">
    <w:name w:val="Title"/>
    <w:basedOn w:val="a"/>
    <w:next w:val="a"/>
    <w:link w:val="a5"/>
    <w:qFormat/>
    <w:rsid w:val="00AE0A6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5">
    <w:name w:val="Название Знак"/>
    <w:basedOn w:val="a0"/>
    <w:link w:val="a4"/>
    <w:rsid w:val="00AE0A65"/>
    <w:rPr>
      <w:rFonts w:asciiTheme="majorHAnsi" w:eastAsiaTheme="majorEastAsia" w:hAnsiTheme="majorHAnsi" w:cstheme="majorBidi"/>
      <w:spacing w:val="5"/>
      <w:sz w:val="52"/>
      <w:szCs w:val="52"/>
    </w:rPr>
  </w:style>
  <w:style w:type="paragraph" w:styleId="a6">
    <w:name w:val="Subtitle"/>
    <w:basedOn w:val="a"/>
    <w:next w:val="a"/>
    <w:link w:val="a7"/>
    <w:uiPriority w:val="11"/>
    <w:qFormat/>
    <w:rsid w:val="00AE0A65"/>
    <w:pPr>
      <w:spacing w:after="600"/>
    </w:pPr>
    <w:rPr>
      <w:rFonts w:asciiTheme="majorHAnsi" w:eastAsiaTheme="majorEastAsia" w:hAnsiTheme="majorHAnsi" w:cstheme="majorBidi"/>
      <w:i/>
      <w:iCs/>
      <w:spacing w:val="13"/>
      <w:sz w:val="24"/>
      <w:szCs w:val="24"/>
    </w:rPr>
  </w:style>
  <w:style w:type="character" w:customStyle="1" w:styleId="a7">
    <w:name w:val="Подзаголовок Знак"/>
    <w:basedOn w:val="a0"/>
    <w:link w:val="a6"/>
    <w:uiPriority w:val="11"/>
    <w:rsid w:val="00AE0A65"/>
    <w:rPr>
      <w:rFonts w:asciiTheme="majorHAnsi" w:eastAsiaTheme="majorEastAsia" w:hAnsiTheme="majorHAnsi" w:cstheme="majorBidi"/>
      <w:i/>
      <w:iCs/>
      <w:spacing w:val="13"/>
      <w:sz w:val="24"/>
      <w:szCs w:val="24"/>
    </w:rPr>
  </w:style>
  <w:style w:type="character" w:styleId="a8">
    <w:name w:val="Strong"/>
    <w:uiPriority w:val="22"/>
    <w:qFormat/>
    <w:rsid w:val="00AE0A65"/>
    <w:rPr>
      <w:b/>
      <w:bCs/>
    </w:rPr>
  </w:style>
  <w:style w:type="character" w:styleId="a9">
    <w:name w:val="Emphasis"/>
    <w:uiPriority w:val="20"/>
    <w:qFormat/>
    <w:rsid w:val="00AE0A65"/>
    <w:rPr>
      <w:b/>
      <w:bCs/>
      <w:i/>
      <w:iCs/>
      <w:spacing w:val="10"/>
      <w:bdr w:val="none" w:sz="0" w:space="0" w:color="auto"/>
      <w:shd w:val="clear" w:color="auto" w:fill="auto"/>
    </w:rPr>
  </w:style>
  <w:style w:type="paragraph" w:styleId="aa">
    <w:name w:val="No Spacing"/>
    <w:basedOn w:val="a"/>
    <w:uiPriority w:val="1"/>
    <w:qFormat/>
    <w:rsid w:val="00AE0A65"/>
    <w:pPr>
      <w:spacing w:after="0" w:line="240" w:lineRule="auto"/>
    </w:pPr>
  </w:style>
  <w:style w:type="paragraph" w:styleId="ab">
    <w:name w:val="List Paragraph"/>
    <w:basedOn w:val="a"/>
    <w:uiPriority w:val="34"/>
    <w:qFormat/>
    <w:rsid w:val="00AE0A65"/>
    <w:pPr>
      <w:ind w:left="720"/>
      <w:contextualSpacing/>
    </w:pPr>
  </w:style>
  <w:style w:type="paragraph" w:styleId="21">
    <w:name w:val="Quote"/>
    <w:basedOn w:val="a"/>
    <w:next w:val="a"/>
    <w:link w:val="22"/>
    <w:uiPriority w:val="29"/>
    <w:qFormat/>
    <w:rsid w:val="00AE0A65"/>
    <w:pPr>
      <w:spacing w:before="200" w:after="0"/>
      <w:ind w:left="360" w:right="360"/>
    </w:pPr>
    <w:rPr>
      <w:i/>
      <w:iCs/>
    </w:rPr>
  </w:style>
  <w:style w:type="character" w:customStyle="1" w:styleId="22">
    <w:name w:val="Цитата 2 Знак"/>
    <w:basedOn w:val="a0"/>
    <w:link w:val="21"/>
    <w:uiPriority w:val="29"/>
    <w:rsid w:val="00AE0A65"/>
    <w:rPr>
      <w:i/>
      <w:iCs/>
    </w:rPr>
  </w:style>
  <w:style w:type="paragraph" w:styleId="ac">
    <w:name w:val="Intense Quote"/>
    <w:basedOn w:val="a"/>
    <w:next w:val="a"/>
    <w:link w:val="ad"/>
    <w:uiPriority w:val="30"/>
    <w:qFormat/>
    <w:rsid w:val="00AE0A65"/>
    <w:pPr>
      <w:pBdr>
        <w:bottom w:val="single" w:sz="4" w:space="1" w:color="auto"/>
      </w:pBdr>
      <w:spacing w:before="200" w:after="280"/>
      <w:ind w:left="1008" w:right="1152"/>
      <w:jc w:val="both"/>
    </w:pPr>
    <w:rPr>
      <w:b/>
      <w:bCs/>
      <w:i/>
      <w:iCs/>
    </w:rPr>
  </w:style>
  <w:style w:type="character" w:customStyle="1" w:styleId="ad">
    <w:name w:val="Выделенная цитата Знак"/>
    <w:basedOn w:val="a0"/>
    <w:link w:val="ac"/>
    <w:uiPriority w:val="30"/>
    <w:rsid w:val="00AE0A65"/>
    <w:rPr>
      <w:b/>
      <w:bCs/>
      <w:i/>
      <w:iCs/>
    </w:rPr>
  </w:style>
  <w:style w:type="character" w:styleId="ae">
    <w:name w:val="Subtle Emphasis"/>
    <w:uiPriority w:val="19"/>
    <w:qFormat/>
    <w:rsid w:val="00AE0A65"/>
    <w:rPr>
      <w:i/>
      <w:iCs/>
    </w:rPr>
  </w:style>
  <w:style w:type="character" w:styleId="af">
    <w:name w:val="Intense Emphasis"/>
    <w:uiPriority w:val="21"/>
    <w:qFormat/>
    <w:rsid w:val="00AE0A65"/>
    <w:rPr>
      <w:b/>
      <w:bCs/>
    </w:rPr>
  </w:style>
  <w:style w:type="character" w:styleId="af0">
    <w:name w:val="Subtle Reference"/>
    <w:uiPriority w:val="31"/>
    <w:qFormat/>
    <w:rsid w:val="00AE0A65"/>
    <w:rPr>
      <w:smallCaps/>
    </w:rPr>
  </w:style>
  <w:style w:type="character" w:styleId="af1">
    <w:name w:val="Intense Reference"/>
    <w:uiPriority w:val="32"/>
    <w:qFormat/>
    <w:rsid w:val="00AE0A65"/>
    <w:rPr>
      <w:smallCaps/>
      <w:spacing w:val="5"/>
      <w:u w:val="single"/>
    </w:rPr>
  </w:style>
  <w:style w:type="character" w:styleId="af2">
    <w:name w:val="Book Title"/>
    <w:uiPriority w:val="33"/>
    <w:qFormat/>
    <w:rsid w:val="00AE0A65"/>
    <w:rPr>
      <w:i/>
      <w:iCs/>
      <w:smallCaps/>
      <w:spacing w:val="5"/>
    </w:rPr>
  </w:style>
  <w:style w:type="paragraph" w:styleId="af3">
    <w:name w:val="TOC Heading"/>
    <w:basedOn w:val="1"/>
    <w:next w:val="a"/>
    <w:uiPriority w:val="39"/>
    <w:semiHidden/>
    <w:unhideWhenUsed/>
    <w:qFormat/>
    <w:rsid w:val="00AE0A65"/>
    <w:pPr>
      <w:outlineLvl w:val="9"/>
    </w:pPr>
  </w:style>
  <w:style w:type="paragraph" w:styleId="HTML">
    <w:name w:val="HTML Preformatted"/>
    <w:basedOn w:val="a"/>
    <w:link w:val="HTML0"/>
    <w:uiPriority w:val="99"/>
    <w:rsid w:val="00591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bidi="ar-SA"/>
    </w:rPr>
  </w:style>
  <w:style w:type="character" w:customStyle="1" w:styleId="HTML0">
    <w:name w:val="Стандартный HTML Знак"/>
    <w:basedOn w:val="a0"/>
    <w:link w:val="HTML"/>
    <w:uiPriority w:val="99"/>
    <w:rsid w:val="00591144"/>
    <w:rPr>
      <w:rFonts w:ascii="Courier New" w:eastAsia="Times New Roman" w:hAnsi="Courier New" w:cs="Courier New"/>
      <w:sz w:val="20"/>
      <w:szCs w:val="20"/>
      <w:lang w:val="ru-RU" w:eastAsia="ru-RU" w:bidi="ar-SA"/>
    </w:rPr>
  </w:style>
  <w:style w:type="character" w:styleId="af4">
    <w:name w:val="Hyperlink"/>
    <w:basedOn w:val="a0"/>
    <w:uiPriority w:val="99"/>
    <w:rsid w:val="00591144"/>
    <w:rPr>
      <w:color w:val="0000FF"/>
      <w:u w:val="single"/>
    </w:rPr>
  </w:style>
  <w:style w:type="table" w:styleId="af5">
    <w:name w:val="Table Grid"/>
    <w:basedOn w:val="a1"/>
    <w:rsid w:val="00591144"/>
    <w:pPr>
      <w:spacing w:after="0" w:line="240" w:lineRule="auto"/>
    </w:pPr>
    <w:rPr>
      <w:rFonts w:ascii="Times New Roman" w:eastAsia="Times New Roman" w:hAnsi="Times New Roman" w:cs="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header"/>
    <w:basedOn w:val="a"/>
    <w:link w:val="af7"/>
    <w:uiPriority w:val="99"/>
    <w:semiHidden/>
    <w:unhideWhenUsed/>
    <w:rsid w:val="00591144"/>
    <w:pPr>
      <w:tabs>
        <w:tab w:val="center" w:pos="4677"/>
        <w:tab w:val="right" w:pos="9355"/>
      </w:tabs>
      <w:spacing w:after="0" w:line="240" w:lineRule="auto"/>
    </w:pPr>
  </w:style>
  <w:style w:type="character" w:customStyle="1" w:styleId="af7">
    <w:name w:val="Верхний колонтитул Знак"/>
    <w:basedOn w:val="a0"/>
    <w:link w:val="af6"/>
    <w:uiPriority w:val="99"/>
    <w:semiHidden/>
    <w:rsid w:val="00591144"/>
  </w:style>
  <w:style w:type="paragraph" w:styleId="af8">
    <w:name w:val="footer"/>
    <w:basedOn w:val="a"/>
    <w:link w:val="af9"/>
    <w:uiPriority w:val="99"/>
    <w:unhideWhenUsed/>
    <w:rsid w:val="00591144"/>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591144"/>
  </w:style>
  <w:style w:type="numbering" w:customStyle="1" w:styleId="11">
    <w:name w:val="Нет списка1"/>
    <w:next w:val="a2"/>
    <w:semiHidden/>
    <w:rsid w:val="00591144"/>
  </w:style>
  <w:style w:type="numbering" w:customStyle="1" w:styleId="23">
    <w:name w:val="Нет списка2"/>
    <w:next w:val="a2"/>
    <w:semiHidden/>
    <w:rsid w:val="00591144"/>
  </w:style>
  <w:style w:type="paragraph" w:styleId="afa">
    <w:name w:val="Normal (Web)"/>
    <w:basedOn w:val="a"/>
    <w:uiPriority w:val="99"/>
    <w:unhideWhenUsed/>
    <w:rsid w:val="00591144"/>
    <w:pPr>
      <w:spacing w:after="100" w:afterAutospacing="1" w:line="312" w:lineRule="auto"/>
    </w:pPr>
    <w:rPr>
      <w:rFonts w:ascii="Times New Roman" w:eastAsia="Times New Roman" w:hAnsi="Times New Roman" w:cs="Times New Roman"/>
      <w:sz w:val="24"/>
      <w:szCs w:val="24"/>
      <w:lang w:val="ru-RU" w:eastAsia="ru-RU" w:bidi="ar-SA"/>
    </w:rPr>
  </w:style>
  <w:style w:type="paragraph" w:styleId="afb">
    <w:name w:val="Balloon Text"/>
    <w:basedOn w:val="a"/>
    <w:link w:val="afc"/>
    <w:uiPriority w:val="99"/>
    <w:semiHidden/>
    <w:unhideWhenUsed/>
    <w:rsid w:val="00591144"/>
    <w:pPr>
      <w:spacing w:after="0" w:line="240" w:lineRule="auto"/>
    </w:pPr>
    <w:rPr>
      <w:rFonts w:ascii="Tahoma" w:hAnsi="Tahoma" w:cs="Tahoma"/>
      <w:sz w:val="16"/>
      <w:szCs w:val="16"/>
      <w:lang w:val="ru-RU" w:bidi="ar-SA"/>
    </w:rPr>
  </w:style>
  <w:style w:type="character" w:customStyle="1" w:styleId="afc">
    <w:name w:val="Текст выноски Знак"/>
    <w:basedOn w:val="a0"/>
    <w:link w:val="afb"/>
    <w:uiPriority w:val="99"/>
    <w:semiHidden/>
    <w:rsid w:val="00591144"/>
    <w:rPr>
      <w:rFonts w:ascii="Tahoma" w:hAnsi="Tahoma" w:cs="Tahoma"/>
      <w:sz w:val="16"/>
      <w:szCs w:val="16"/>
      <w:lang w:val="ru-RU" w:bidi="ar-SA"/>
    </w:rPr>
  </w:style>
  <w:style w:type="character" w:styleId="afd">
    <w:name w:val="FollowedHyperlink"/>
    <w:basedOn w:val="a0"/>
    <w:uiPriority w:val="99"/>
    <w:semiHidden/>
    <w:unhideWhenUsed/>
    <w:rsid w:val="00591144"/>
    <w:rPr>
      <w:color w:val="800080"/>
      <w:u w:val="single"/>
    </w:rPr>
  </w:style>
  <w:style w:type="paragraph" w:customStyle="1" w:styleId="head">
    <w:name w:val="head"/>
    <w:basedOn w:val="a"/>
    <w:rsid w:val="00591144"/>
    <w:pPr>
      <w:shd w:val="clear" w:color="auto" w:fill="DDE4F6"/>
      <w:spacing w:before="27" w:after="27" w:line="240" w:lineRule="auto"/>
      <w:jc w:val="center"/>
    </w:pPr>
    <w:rPr>
      <w:rFonts w:ascii="Times New Roman" w:eastAsia="Times New Roman" w:hAnsi="Times New Roman" w:cs="Times New Roman"/>
      <w:sz w:val="20"/>
      <w:szCs w:val="20"/>
      <w:lang w:val="ru-RU" w:eastAsia="ru-RU" w:bidi="ar-SA"/>
    </w:rPr>
  </w:style>
  <w:style w:type="paragraph" w:customStyle="1" w:styleId="zagol">
    <w:name w:val="zagol"/>
    <w:basedOn w:val="a"/>
    <w:rsid w:val="00591144"/>
    <w:pPr>
      <w:spacing w:after="0" w:line="240" w:lineRule="auto"/>
      <w:jc w:val="center"/>
    </w:pPr>
    <w:rPr>
      <w:rFonts w:ascii="Times New Roman" w:eastAsia="Times New Roman" w:hAnsi="Times New Roman" w:cs="Times New Roman"/>
      <w:sz w:val="20"/>
      <w:szCs w:val="20"/>
      <w:lang w:val="ru-RU" w:eastAsia="ru-RU" w:bidi="ar-SA"/>
    </w:rPr>
  </w:style>
  <w:style w:type="paragraph" w:customStyle="1" w:styleId="searchb">
    <w:name w:val="search_b"/>
    <w:basedOn w:val="a"/>
    <w:rsid w:val="00591144"/>
    <w:pPr>
      <w:shd w:val="clear" w:color="auto" w:fill="DDE4F6"/>
      <w:spacing w:before="54" w:after="27" w:line="240" w:lineRule="auto"/>
      <w:jc w:val="center"/>
    </w:pPr>
    <w:rPr>
      <w:rFonts w:ascii="Verdana" w:eastAsia="Times New Roman" w:hAnsi="Verdana" w:cs="Times New Roman"/>
      <w:b/>
      <w:bCs/>
      <w:color w:val="465479"/>
      <w:sz w:val="20"/>
      <w:szCs w:val="20"/>
      <w:lang w:val="ru-RU" w:eastAsia="ru-RU" w:bidi="ar-SA"/>
    </w:rPr>
  </w:style>
  <w:style w:type="paragraph" w:customStyle="1" w:styleId="searcht">
    <w:name w:val="search_t"/>
    <w:basedOn w:val="a"/>
    <w:rsid w:val="00591144"/>
    <w:pPr>
      <w:spacing w:before="27" w:after="27" w:line="240" w:lineRule="auto"/>
    </w:pPr>
    <w:rPr>
      <w:rFonts w:ascii="Verdana" w:eastAsia="Times New Roman" w:hAnsi="Verdana" w:cs="Times New Roman"/>
      <w:sz w:val="20"/>
      <w:szCs w:val="20"/>
      <w:lang w:val="ru-RU" w:eastAsia="ru-RU" w:bidi="ar-SA"/>
    </w:rPr>
  </w:style>
  <w:style w:type="paragraph" w:customStyle="1" w:styleId="menulinevert">
    <w:name w:val="menu_line_vert"/>
    <w:basedOn w:val="a"/>
    <w:rsid w:val="00591144"/>
    <w:pPr>
      <w:spacing w:before="27" w:after="27" w:line="240" w:lineRule="auto"/>
      <w:textAlignment w:val="top"/>
    </w:pPr>
    <w:rPr>
      <w:rFonts w:ascii="Times New Roman" w:eastAsia="Times New Roman" w:hAnsi="Times New Roman" w:cs="Times New Roman"/>
      <w:sz w:val="20"/>
      <w:szCs w:val="20"/>
      <w:lang w:val="ru-RU" w:eastAsia="ru-RU" w:bidi="ar-SA"/>
    </w:rPr>
  </w:style>
  <w:style w:type="paragraph" w:customStyle="1" w:styleId="menulinevert2">
    <w:name w:val="menu_line_vert2"/>
    <w:basedOn w:val="a"/>
    <w:rsid w:val="00591144"/>
    <w:pPr>
      <w:spacing w:before="27" w:after="27" w:line="240" w:lineRule="auto"/>
    </w:pPr>
    <w:rPr>
      <w:rFonts w:ascii="Times New Roman" w:eastAsia="Times New Roman" w:hAnsi="Times New Roman" w:cs="Times New Roman"/>
      <w:sz w:val="20"/>
      <w:szCs w:val="20"/>
      <w:lang w:val="ru-RU" w:eastAsia="ru-RU" w:bidi="ar-SA"/>
    </w:rPr>
  </w:style>
  <w:style w:type="paragraph" w:customStyle="1" w:styleId="logo">
    <w:name w:val="logo"/>
    <w:basedOn w:val="a"/>
    <w:rsid w:val="00591144"/>
    <w:pPr>
      <w:spacing w:before="27" w:after="27" w:line="240" w:lineRule="auto"/>
      <w:textAlignment w:val="bottom"/>
    </w:pPr>
    <w:rPr>
      <w:rFonts w:ascii="Times New Roman" w:eastAsia="Times New Roman" w:hAnsi="Times New Roman" w:cs="Times New Roman"/>
      <w:sz w:val="20"/>
      <w:szCs w:val="20"/>
      <w:lang w:val="ru-RU" w:eastAsia="ru-RU" w:bidi="ar-SA"/>
    </w:rPr>
  </w:style>
  <w:style w:type="paragraph" w:customStyle="1" w:styleId="text">
    <w:name w:val="text"/>
    <w:basedOn w:val="a"/>
    <w:rsid w:val="00591144"/>
    <w:pPr>
      <w:spacing w:before="27" w:after="27" w:line="240" w:lineRule="auto"/>
      <w:ind w:left="27" w:right="27"/>
    </w:pPr>
    <w:rPr>
      <w:rFonts w:ascii="Times New Roman" w:eastAsia="Times New Roman" w:hAnsi="Times New Roman" w:cs="Times New Roman"/>
      <w:sz w:val="20"/>
      <w:szCs w:val="20"/>
      <w:lang w:val="ru-RU" w:eastAsia="ru-RU" w:bidi="ar-SA"/>
    </w:rPr>
  </w:style>
  <w:style w:type="paragraph" w:customStyle="1" w:styleId="fotopic">
    <w:name w:val="foto_pic"/>
    <w:basedOn w:val="a"/>
    <w:rsid w:val="00591144"/>
    <w:pPr>
      <w:pBdr>
        <w:top w:val="single" w:sz="6" w:space="0" w:color="AAAAAA"/>
        <w:left w:val="single" w:sz="6" w:space="0" w:color="AAAAAA"/>
        <w:bottom w:val="single" w:sz="6" w:space="0" w:color="AAAAAA"/>
        <w:right w:val="single" w:sz="6" w:space="0" w:color="AAAAAA"/>
      </w:pBdr>
      <w:shd w:val="clear" w:color="auto" w:fill="465479"/>
      <w:spacing w:before="27" w:after="27" w:line="240" w:lineRule="auto"/>
      <w:ind w:left="27" w:right="27"/>
      <w:textAlignment w:val="center"/>
    </w:pPr>
    <w:rPr>
      <w:rFonts w:ascii="Times New Roman" w:eastAsia="Times New Roman" w:hAnsi="Times New Roman" w:cs="Times New Roman"/>
      <w:sz w:val="20"/>
      <w:szCs w:val="20"/>
      <w:lang w:val="ru-RU" w:eastAsia="ru-RU" w:bidi="ar-SA"/>
    </w:rPr>
  </w:style>
  <w:style w:type="paragraph" w:customStyle="1" w:styleId="fotogor">
    <w:name w:val="foto_gor"/>
    <w:basedOn w:val="a"/>
    <w:rsid w:val="00591144"/>
    <w:pPr>
      <w:spacing w:before="27" w:after="27" w:line="240" w:lineRule="auto"/>
      <w:ind w:left="27" w:right="27"/>
    </w:pPr>
    <w:rPr>
      <w:rFonts w:ascii="Times New Roman" w:eastAsia="Times New Roman" w:hAnsi="Times New Roman" w:cs="Times New Roman"/>
      <w:sz w:val="20"/>
      <w:szCs w:val="20"/>
      <w:lang w:val="ru-RU" w:eastAsia="ru-RU" w:bidi="ar-SA"/>
    </w:rPr>
  </w:style>
  <w:style w:type="paragraph" w:customStyle="1" w:styleId="fototext">
    <w:name w:val="foto_text"/>
    <w:basedOn w:val="a"/>
    <w:rsid w:val="00591144"/>
    <w:pPr>
      <w:spacing w:before="27" w:after="27" w:line="240" w:lineRule="auto"/>
      <w:ind w:left="68"/>
    </w:pPr>
    <w:rPr>
      <w:rFonts w:ascii="Times New Roman" w:eastAsia="Times New Roman" w:hAnsi="Times New Roman" w:cs="Times New Roman"/>
      <w:sz w:val="20"/>
      <w:szCs w:val="20"/>
      <w:lang w:val="ru-RU" w:eastAsia="ru-RU" w:bidi="ar-SA"/>
    </w:rPr>
  </w:style>
  <w:style w:type="paragraph" w:customStyle="1" w:styleId="col1">
    <w:name w:val="col1"/>
    <w:basedOn w:val="a"/>
    <w:rsid w:val="00591144"/>
    <w:pPr>
      <w:pBdr>
        <w:top w:val="single" w:sz="6" w:space="0" w:color="EFC98F"/>
        <w:left w:val="single" w:sz="6" w:space="0" w:color="EFC98F"/>
        <w:bottom w:val="single" w:sz="6" w:space="0" w:color="EFC98F"/>
        <w:right w:val="single" w:sz="6" w:space="0" w:color="EFC98F"/>
      </w:pBdr>
      <w:shd w:val="clear" w:color="auto" w:fill="FFFFAC"/>
      <w:spacing w:before="27" w:after="27" w:line="240" w:lineRule="auto"/>
    </w:pPr>
    <w:rPr>
      <w:rFonts w:ascii="Times New Roman" w:eastAsia="Times New Roman" w:hAnsi="Times New Roman" w:cs="Times New Roman"/>
      <w:color w:val="000000"/>
      <w:sz w:val="20"/>
      <w:szCs w:val="20"/>
      <w:lang w:val="ru-RU" w:eastAsia="ru-RU" w:bidi="ar-SA"/>
    </w:rPr>
  </w:style>
  <w:style w:type="paragraph" w:customStyle="1" w:styleId="col1sel">
    <w:name w:val="col1_sel"/>
    <w:basedOn w:val="a"/>
    <w:rsid w:val="00591144"/>
    <w:pPr>
      <w:pBdr>
        <w:top w:val="single" w:sz="6" w:space="0" w:color="EFC98F"/>
        <w:left w:val="single" w:sz="6" w:space="0" w:color="EFC98F"/>
        <w:bottom w:val="single" w:sz="6" w:space="0" w:color="EFC98F"/>
        <w:right w:val="single" w:sz="6" w:space="0" w:color="EFC98F"/>
      </w:pBdr>
      <w:shd w:val="clear" w:color="auto" w:fill="FFF2AC"/>
      <w:spacing w:before="27" w:after="27" w:line="240" w:lineRule="auto"/>
    </w:pPr>
    <w:rPr>
      <w:rFonts w:ascii="Times New Roman" w:eastAsia="Times New Roman" w:hAnsi="Times New Roman" w:cs="Times New Roman"/>
      <w:color w:val="000000"/>
      <w:sz w:val="20"/>
      <w:szCs w:val="20"/>
      <w:lang w:val="ru-RU" w:eastAsia="ru-RU" w:bidi="ar-SA"/>
    </w:rPr>
  </w:style>
  <w:style w:type="paragraph" w:customStyle="1" w:styleId="col1click">
    <w:name w:val="col1_click"/>
    <w:basedOn w:val="a"/>
    <w:rsid w:val="00591144"/>
    <w:pPr>
      <w:pBdr>
        <w:top w:val="single" w:sz="6" w:space="0" w:color="EFC98F"/>
        <w:left w:val="single" w:sz="6" w:space="0" w:color="EFC98F"/>
        <w:bottom w:val="single" w:sz="6" w:space="0" w:color="EFC98F"/>
        <w:right w:val="single" w:sz="6" w:space="0" w:color="EFC98F"/>
      </w:pBdr>
      <w:shd w:val="clear" w:color="auto" w:fill="FFFFAC"/>
      <w:spacing w:before="27" w:after="27" w:line="240" w:lineRule="auto"/>
    </w:pPr>
    <w:rPr>
      <w:rFonts w:ascii="Times New Roman" w:eastAsia="Times New Roman" w:hAnsi="Times New Roman" w:cs="Times New Roman"/>
      <w:color w:val="000000"/>
      <w:sz w:val="20"/>
      <w:szCs w:val="20"/>
      <w:lang w:val="ru-RU" w:eastAsia="ru-RU" w:bidi="ar-SA"/>
    </w:rPr>
  </w:style>
  <w:style w:type="paragraph" w:customStyle="1" w:styleId="col2">
    <w:name w:val="col2"/>
    <w:basedOn w:val="a"/>
    <w:rsid w:val="00591144"/>
    <w:pPr>
      <w:pBdr>
        <w:top w:val="single" w:sz="6" w:space="0" w:color="EFC98F"/>
        <w:left w:val="single" w:sz="6" w:space="0" w:color="EFC98F"/>
        <w:bottom w:val="single" w:sz="6" w:space="0" w:color="EFC98F"/>
        <w:right w:val="single" w:sz="6" w:space="0" w:color="EFC98F"/>
      </w:pBdr>
      <w:shd w:val="clear" w:color="auto" w:fill="FFF19D"/>
      <w:spacing w:before="27" w:after="27" w:line="240" w:lineRule="auto"/>
    </w:pPr>
    <w:rPr>
      <w:rFonts w:ascii="Times New Roman" w:eastAsia="Times New Roman" w:hAnsi="Times New Roman" w:cs="Times New Roman"/>
      <w:color w:val="000000"/>
      <w:sz w:val="20"/>
      <w:szCs w:val="20"/>
      <w:lang w:val="ru-RU" w:eastAsia="ru-RU" w:bidi="ar-SA"/>
    </w:rPr>
  </w:style>
  <w:style w:type="paragraph" w:customStyle="1" w:styleId="col2sel">
    <w:name w:val="col2_sel"/>
    <w:basedOn w:val="a"/>
    <w:rsid w:val="00591144"/>
    <w:pPr>
      <w:pBdr>
        <w:top w:val="single" w:sz="6" w:space="0" w:color="EFC98F"/>
        <w:left w:val="single" w:sz="6" w:space="0" w:color="EFC98F"/>
        <w:bottom w:val="single" w:sz="6" w:space="0" w:color="EFC98F"/>
        <w:right w:val="single" w:sz="6" w:space="0" w:color="EFC98F"/>
      </w:pBdr>
      <w:shd w:val="clear" w:color="auto" w:fill="FFED86"/>
      <w:spacing w:before="27" w:after="27" w:line="240" w:lineRule="auto"/>
    </w:pPr>
    <w:rPr>
      <w:rFonts w:ascii="Times New Roman" w:eastAsia="Times New Roman" w:hAnsi="Times New Roman" w:cs="Times New Roman"/>
      <w:color w:val="000000"/>
      <w:sz w:val="20"/>
      <w:szCs w:val="20"/>
      <w:lang w:val="ru-RU" w:eastAsia="ru-RU" w:bidi="ar-SA"/>
    </w:rPr>
  </w:style>
  <w:style w:type="paragraph" w:customStyle="1" w:styleId="col2click">
    <w:name w:val="col2_click"/>
    <w:basedOn w:val="a"/>
    <w:rsid w:val="00591144"/>
    <w:pPr>
      <w:pBdr>
        <w:top w:val="single" w:sz="6" w:space="0" w:color="EFC98F"/>
        <w:left w:val="single" w:sz="6" w:space="0" w:color="EFC98F"/>
        <w:bottom w:val="single" w:sz="6" w:space="0" w:color="EFC98F"/>
        <w:right w:val="single" w:sz="6" w:space="0" w:color="EFC98F"/>
      </w:pBdr>
      <w:shd w:val="clear" w:color="auto" w:fill="FFFFAC"/>
      <w:spacing w:before="27" w:after="27" w:line="240" w:lineRule="auto"/>
    </w:pPr>
    <w:rPr>
      <w:rFonts w:ascii="Times New Roman" w:eastAsia="Times New Roman" w:hAnsi="Times New Roman" w:cs="Times New Roman"/>
      <w:color w:val="000000"/>
      <w:sz w:val="20"/>
      <w:szCs w:val="20"/>
      <w:lang w:val="ru-RU" w:eastAsia="ru-RU" w:bidi="ar-SA"/>
    </w:rPr>
  </w:style>
  <w:style w:type="paragraph" w:customStyle="1" w:styleId="col3">
    <w:name w:val="col3"/>
    <w:basedOn w:val="a"/>
    <w:rsid w:val="00591144"/>
    <w:pPr>
      <w:pBdr>
        <w:top w:val="single" w:sz="6" w:space="0" w:color="EFC98F"/>
        <w:left w:val="single" w:sz="6" w:space="0" w:color="EFC98F"/>
        <w:bottom w:val="single" w:sz="6" w:space="0" w:color="EFC98F"/>
        <w:right w:val="single" w:sz="6" w:space="0" w:color="EFC98F"/>
      </w:pBdr>
      <w:shd w:val="clear" w:color="auto" w:fill="ECBD77"/>
      <w:spacing w:before="27" w:after="27" w:line="240" w:lineRule="auto"/>
    </w:pPr>
    <w:rPr>
      <w:rFonts w:ascii="Times New Roman" w:eastAsia="Times New Roman" w:hAnsi="Times New Roman" w:cs="Times New Roman"/>
      <w:b/>
      <w:bCs/>
      <w:color w:val="000000"/>
      <w:sz w:val="20"/>
      <w:szCs w:val="20"/>
      <w:lang w:val="ru-RU" w:eastAsia="ru-RU" w:bidi="ar-SA"/>
    </w:rPr>
  </w:style>
  <w:style w:type="paragraph" w:customStyle="1" w:styleId="col3sel">
    <w:name w:val="col3_sel"/>
    <w:basedOn w:val="a"/>
    <w:rsid w:val="00591144"/>
    <w:pPr>
      <w:pBdr>
        <w:top w:val="single" w:sz="6" w:space="0" w:color="EFC98F"/>
        <w:left w:val="single" w:sz="6" w:space="0" w:color="EFC98F"/>
        <w:bottom w:val="single" w:sz="6" w:space="0" w:color="EFC98F"/>
        <w:right w:val="single" w:sz="6" w:space="0" w:color="EFC98F"/>
      </w:pBdr>
      <w:shd w:val="clear" w:color="auto" w:fill="ECBD77"/>
      <w:spacing w:before="27" w:after="27" w:line="240" w:lineRule="auto"/>
    </w:pPr>
    <w:rPr>
      <w:rFonts w:ascii="Times New Roman" w:eastAsia="Times New Roman" w:hAnsi="Times New Roman" w:cs="Times New Roman"/>
      <w:b/>
      <w:bCs/>
      <w:color w:val="000000"/>
      <w:sz w:val="20"/>
      <w:szCs w:val="20"/>
      <w:lang w:val="ru-RU" w:eastAsia="ru-RU" w:bidi="ar-SA"/>
    </w:rPr>
  </w:style>
  <w:style w:type="paragraph" w:customStyle="1" w:styleId="col3click">
    <w:name w:val="col3_click"/>
    <w:basedOn w:val="a"/>
    <w:rsid w:val="00591144"/>
    <w:pPr>
      <w:pBdr>
        <w:top w:val="single" w:sz="6" w:space="0" w:color="EFC98F"/>
        <w:left w:val="single" w:sz="6" w:space="0" w:color="EFC98F"/>
        <w:bottom w:val="single" w:sz="6" w:space="0" w:color="EFC98F"/>
        <w:right w:val="single" w:sz="6" w:space="0" w:color="EFC98F"/>
      </w:pBdr>
      <w:shd w:val="clear" w:color="auto" w:fill="FFFFAC"/>
      <w:spacing w:before="27" w:after="27" w:line="240" w:lineRule="auto"/>
    </w:pPr>
    <w:rPr>
      <w:rFonts w:ascii="Times New Roman" w:eastAsia="Times New Roman" w:hAnsi="Times New Roman" w:cs="Times New Roman"/>
      <w:color w:val="000000"/>
      <w:sz w:val="20"/>
      <w:szCs w:val="20"/>
      <w:lang w:val="ru-RU" w:eastAsia="ru-RU" w:bidi="ar-SA"/>
    </w:rPr>
  </w:style>
  <w:style w:type="paragraph" w:customStyle="1" w:styleId="col4">
    <w:name w:val="col4"/>
    <w:basedOn w:val="a"/>
    <w:rsid w:val="00591144"/>
    <w:pPr>
      <w:pBdr>
        <w:top w:val="dotted" w:sz="6" w:space="0" w:color="auto"/>
        <w:left w:val="dotted" w:sz="6" w:space="0" w:color="auto"/>
        <w:bottom w:val="dotted" w:sz="6" w:space="0" w:color="auto"/>
        <w:right w:val="dotted" w:sz="6" w:space="0" w:color="auto"/>
      </w:pBdr>
      <w:shd w:val="clear" w:color="auto" w:fill="FFFFAC"/>
      <w:spacing w:before="27" w:after="27" w:line="240" w:lineRule="auto"/>
    </w:pPr>
    <w:rPr>
      <w:rFonts w:ascii="Times New Roman" w:eastAsia="Times New Roman" w:hAnsi="Times New Roman" w:cs="Times New Roman"/>
      <w:color w:val="000000"/>
      <w:sz w:val="20"/>
      <w:szCs w:val="20"/>
      <w:lang w:val="ru-RU" w:eastAsia="ru-RU" w:bidi="ar-SA"/>
    </w:rPr>
  </w:style>
  <w:style w:type="paragraph" w:customStyle="1" w:styleId="col4sel">
    <w:name w:val="col4_sel"/>
    <w:basedOn w:val="a"/>
    <w:rsid w:val="00591144"/>
    <w:pPr>
      <w:pBdr>
        <w:top w:val="single" w:sz="6" w:space="0" w:color="EFC98F"/>
        <w:left w:val="single" w:sz="6" w:space="0" w:color="EFC98F"/>
        <w:bottom w:val="single" w:sz="6" w:space="0" w:color="EFC98F"/>
        <w:right w:val="single" w:sz="6" w:space="0" w:color="EFC98F"/>
      </w:pBdr>
      <w:shd w:val="clear" w:color="auto" w:fill="FFF2AC"/>
      <w:spacing w:before="27" w:after="27" w:line="240" w:lineRule="auto"/>
    </w:pPr>
    <w:rPr>
      <w:rFonts w:ascii="Times New Roman" w:eastAsia="Times New Roman" w:hAnsi="Times New Roman" w:cs="Times New Roman"/>
      <w:color w:val="000000"/>
      <w:sz w:val="20"/>
      <w:szCs w:val="20"/>
      <w:lang w:val="ru-RU" w:eastAsia="ru-RU" w:bidi="ar-SA"/>
    </w:rPr>
  </w:style>
  <w:style w:type="paragraph" w:customStyle="1" w:styleId="col4click">
    <w:name w:val="col4_click"/>
    <w:basedOn w:val="a"/>
    <w:rsid w:val="00591144"/>
    <w:pPr>
      <w:pBdr>
        <w:top w:val="single" w:sz="6" w:space="0" w:color="EFC98F"/>
        <w:left w:val="single" w:sz="6" w:space="0" w:color="EFC98F"/>
        <w:bottom w:val="single" w:sz="6" w:space="0" w:color="EFC98F"/>
        <w:right w:val="single" w:sz="6" w:space="0" w:color="EFC98F"/>
      </w:pBdr>
      <w:shd w:val="clear" w:color="auto" w:fill="FFFFAC"/>
      <w:spacing w:before="27" w:after="27" w:line="240" w:lineRule="auto"/>
    </w:pPr>
    <w:rPr>
      <w:rFonts w:ascii="Times New Roman" w:eastAsia="Times New Roman" w:hAnsi="Times New Roman" w:cs="Times New Roman"/>
      <w:color w:val="000000"/>
      <w:sz w:val="20"/>
      <w:szCs w:val="20"/>
      <w:lang w:val="ru-RU" w:eastAsia="ru-RU" w:bidi="ar-SA"/>
    </w:rPr>
  </w:style>
  <w:style w:type="paragraph" w:customStyle="1" w:styleId="block">
    <w:name w:val="block"/>
    <w:basedOn w:val="a"/>
    <w:rsid w:val="00591144"/>
    <w:pPr>
      <w:pBdr>
        <w:top w:val="single" w:sz="6" w:space="0" w:color="FFE38C"/>
        <w:left w:val="single" w:sz="6" w:space="0" w:color="FFE38C"/>
        <w:bottom w:val="single" w:sz="6" w:space="0" w:color="FFE38C"/>
        <w:right w:val="single" w:sz="6" w:space="0" w:color="FFE38C"/>
      </w:pBdr>
      <w:shd w:val="clear" w:color="auto" w:fill="FFFFB0"/>
      <w:spacing w:before="27" w:after="27" w:line="240" w:lineRule="auto"/>
    </w:pPr>
    <w:rPr>
      <w:rFonts w:ascii="Times New Roman" w:eastAsia="Times New Roman" w:hAnsi="Times New Roman" w:cs="Times New Roman"/>
      <w:sz w:val="20"/>
      <w:szCs w:val="20"/>
      <w:lang w:val="ru-RU" w:eastAsia="ru-RU" w:bidi="ar-SA"/>
    </w:rPr>
  </w:style>
  <w:style w:type="paragraph" w:customStyle="1" w:styleId="blockselect">
    <w:name w:val="block_select"/>
    <w:basedOn w:val="a"/>
    <w:rsid w:val="00591144"/>
    <w:pPr>
      <w:pBdr>
        <w:top w:val="single" w:sz="6" w:space="0" w:color="FFE38C"/>
        <w:left w:val="single" w:sz="6" w:space="0" w:color="FFE38C"/>
        <w:bottom w:val="single" w:sz="6" w:space="0" w:color="FFE38C"/>
        <w:right w:val="single" w:sz="6" w:space="0" w:color="FFE38C"/>
      </w:pBdr>
      <w:shd w:val="clear" w:color="auto" w:fill="FFE38C"/>
      <w:spacing w:before="27" w:after="27" w:line="240" w:lineRule="auto"/>
    </w:pPr>
    <w:rPr>
      <w:rFonts w:ascii="Times New Roman" w:eastAsia="Times New Roman" w:hAnsi="Times New Roman" w:cs="Times New Roman"/>
      <w:sz w:val="20"/>
      <w:szCs w:val="20"/>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lishteachers.ru/" TargetMode="External"/><Relationship Id="rId3" Type="http://schemas.openxmlformats.org/officeDocument/2006/relationships/settings" Target="settings.xml"/><Relationship Id="rId7" Type="http://schemas.openxmlformats.org/officeDocument/2006/relationships/hyperlink" Target="http://www.1september.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homeengli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363</TotalTime>
  <Pages>20</Pages>
  <Words>7364</Words>
  <Characters>41980</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49246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7</cp:revision>
  <dcterms:created xsi:type="dcterms:W3CDTF">2010-01-31T17:17:00Z</dcterms:created>
  <dcterms:modified xsi:type="dcterms:W3CDTF">2012-09-09T13:42:00Z</dcterms:modified>
</cp:coreProperties>
</file>